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284"/>
        <w:gridCol w:w="236"/>
        <w:gridCol w:w="4501"/>
      </w:tblGrid>
      <w:tr w:rsidR="00145C7D" w:rsidRPr="000C0177" w:rsidTr="00145C7D">
        <w:tc>
          <w:tcPr>
            <w:tcW w:w="4502" w:type="dxa"/>
          </w:tcPr>
          <w:p w:rsidR="00145C7D" w:rsidRPr="000C0177" w:rsidRDefault="00145C7D" w:rsidP="00DB6F2A">
            <w:pPr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145C7D" w:rsidRPr="000C0177" w:rsidRDefault="00145C7D" w:rsidP="00591A0B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5C7D" w:rsidRPr="000C0177" w:rsidRDefault="00145C7D" w:rsidP="00145C7D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145C7D" w:rsidRPr="000C0177" w:rsidRDefault="00145C7D" w:rsidP="00591A0B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145C7D" w:rsidRPr="000C0177" w:rsidRDefault="00145C7D" w:rsidP="00145C7D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C0177">
              <w:rPr>
                <w:rFonts w:ascii="PT Astra Serif" w:hAnsi="PT Astra Serif"/>
                <w:sz w:val="28"/>
                <w:szCs w:val="28"/>
              </w:rPr>
              <w:t>Приложение № 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145C7D" w:rsidRPr="000C0177" w:rsidRDefault="00171306" w:rsidP="00171306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145C7D" w:rsidRPr="000C0177">
              <w:rPr>
                <w:rFonts w:ascii="PT Astra Serif" w:hAnsi="PT Astra Serif"/>
                <w:sz w:val="28"/>
                <w:szCs w:val="28"/>
              </w:rPr>
              <w:t>к приказу от 25 мая 2023 г. № 43</w:t>
            </w:r>
          </w:p>
        </w:tc>
      </w:tr>
    </w:tbl>
    <w:p w:rsidR="00591A0B" w:rsidRDefault="00591A0B" w:rsidP="007D62BC">
      <w:pPr>
        <w:spacing w:after="0" w:line="240" w:lineRule="auto"/>
        <w:jc w:val="right"/>
        <w:rPr>
          <w:rFonts w:ascii="PT Astra Serif" w:hAnsi="PT Astra Serif" w:cs="Times New Roman"/>
          <w:sz w:val="28"/>
        </w:rPr>
      </w:pPr>
    </w:p>
    <w:p w:rsidR="00591A0B" w:rsidRDefault="00591A0B" w:rsidP="007D62BC">
      <w:pPr>
        <w:spacing w:after="0" w:line="240" w:lineRule="auto"/>
        <w:jc w:val="right"/>
        <w:rPr>
          <w:rFonts w:ascii="PT Astra Serif" w:hAnsi="PT Astra Serif" w:cs="Times New Roman"/>
          <w:sz w:val="28"/>
        </w:rPr>
      </w:pPr>
    </w:p>
    <w:p w:rsidR="004A065B" w:rsidRPr="00591A0B" w:rsidRDefault="00176F36" w:rsidP="00D356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0" w:name="_GoBack"/>
      <w:bookmarkEnd w:id="0"/>
      <w:r w:rsidRPr="00591A0B">
        <w:rPr>
          <w:rFonts w:ascii="PT Astra Serif" w:eastAsia="Times New Roman" w:hAnsi="PT Astra Serif" w:cs="Times New Roman"/>
          <w:b/>
          <w:sz w:val="28"/>
          <w:szCs w:val="28"/>
        </w:rPr>
        <w:t>ПОЛОЖЕНИЕ</w:t>
      </w:r>
    </w:p>
    <w:p w:rsidR="00591A0B" w:rsidRDefault="00E813F8" w:rsidP="00D356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91A0B">
        <w:rPr>
          <w:rFonts w:ascii="PT Astra Serif" w:eastAsia="Times New Roman" w:hAnsi="PT Astra Serif" w:cs="Times New Roman"/>
          <w:b/>
          <w:sz w:val="28"/>
          <w:szCs w:val="28"/>
        </w:rPr>
        <w:t>о порядке</w:t>
      </w:r>
      <w:r w:rsidRPr="00591A0B">
        <w:rPr>
          <w:rFonts w:ascii="PT Astra Serif" w:eastAsia="Times New Roman" w:hAnsi="PT Astra Serif" w:cs="Times New Roman"/>
          <w:b/>
          <w:color w:val="FF0000"/>
          <w:sz w:val="28"/>
          <w:szCs w:val="28"/>
        </w:rPr>
        <w:t xml:space="preserve"> </w:t>
      </w:r>
      <w:r w:rsidR="00FB404B" w:rsidRPr="00591A0B">
        <w:rPr>
          <w:rFonts w:ascii="PT Astra Serif" w:eastAsia="Times New Roman" w:hAnsi="PT Astra Serif" w:cs="Times New Roman"/>
          <w:b/>
          <w:sz w:val="28"/>
          <w:szCs w:val="28"/>
        </w:rPr>
        <w:t>обучения по индивидуальн</w:t>
      </w:r>
      <w:r w:rsidR="00F7157D" w:rsidRPr="00591A0B">
        <w:rPr>
          <w:rFonts w:ascii="PT Astra Serif" w:eastAsia="Times New Roman" w:hAnsi="PT Astra Serif" w:cs="Times New Roman"/>
          <w:b/>
          <w:sz w:val="28"/>
          <w:szCs w:val="28"/>
        </w:rPr>
        <w:t>ому</w:t>
      </w:r>
      <w:r w:rsidR="00FB404B" w:rsidRPr="00591A0B">
        <w:rPr>
          <w:rFonts w:ascii="PT Astra Serif" w:eastAsia="Times New Roman" w:hAnsi="PT Astra Serif" w:cs="Times New Roman"/>
          <w:b/>
          <w:sz w:val="28"/>
          <w:szCs w:val="28"/>
        </w:rPr>
        <w:t xml:space="preserve"> учебн</w:t>
      </w:r>
      <w:r w:rsidR="00F7157D" w:rsidRPr="00591A0B">
        <w:rPr>
          <w:rFonts w:ascii="PT Astra Serif" w:eastAsia="Times New Roman" w:hAnsi="PT Astra Serif" w:cs="Times New Roman"/>
          <w:b/>
          <w:sz w:val="28"/>
          <w:szCs w:val="28"/>
        </w:rPr>
        <w:t>ому плану, в том числе ускоренное обучение</w:t>
      </w:r>
      <w:r w:rsidR="00FB404B" w:rsidRPr="00591A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F7157D" w:rsidRPr="00591A0B">
        <w:rPr>
          <w:rFonts w:ascii="PT Astra Serif" w:eastAsia="Times New Roman" w:hAnsi="PT Astra Serif" w:cs="Times New Roman"/>
          <w:b/>
          <w:sz w:val="28"/>
          <w:szCs w:val="28"/>
        </w:rPr>
        <w:t xml:space="preserve">в </w:t>
      </w:r>
      <w:r w:rsidR="00C10510" w:rsidRPr="00591A0B">
        <w:rPr>
          <w:rFonts w:ascii="PT Astra Serif" w:eastAsia="Times New Roman" w:hAnsi="PT Astra Serif" w:cs="Times New Roman"/>
          <w:b/>
          <w:sz w:val="28"/>
          <w:szCs w:val="28"/>
        </w:rPr>
        <w:t>областно</w:t>
      </w:r>
      <w:r w:rsidR="00F7157D" w:rsidRPr="00591A0B">
        <w:rPr>
          <w:rFonts w:ascii="PT Astra Serif" w:eastAsia="Times New Roman" w:hAnsi="PT Astra Serif" w:cs="Times New Roman"/>
          <w:b/>
          <w:sz w:val="28"/>
          <w:szCs w:val="28"/>
        </w:rPr>
        <w:t>м</w:t>
      </w:r>
      <w:r w:rsidR="00C10510" w:rsidRPr="00591A0B">
        <w:rPr>
          <w:rFonts w:ascii="PT Astra Serif" w:eastAsia="Times New Roman" w:hAnsi="PT Astra Serif" w:cs="Times New Roman"/>
          <w:b/>
          <w:sz w:val="28"/>
          <w:szCs w:val="28"/>
        </w:rPr>
        <w:t xml:space="preserve"> государственно</w:t>
      </w:r>
      <w:r w:rsidR="00F7157D" w:rsidRPr="00591A0B">
        <w:rPr>
          <w:rFonts w:ascii="PT Astra Serif" w:eastAsia="Times New Roman" w:hAnsi="PT Astra Serif" w:cs="Times New Roman"/>
          <w:b/>
          <w:sz w:val="28"/>
          <w:szCs w:val="28"/>
        </w:rPr>
        <w:t>м</w:t>
      </w:r>
      <w:r w:rsidR="00C10510" w:rsidRPr="00591A0B">
        <w:rPr>
          <w:rFonts w:ascii="PT Astra Serif" w:eastAsia="Times New Roman" w:hAnsi="PT Astra Serif" w:cs="Times New Roman"/>
          <w:b/>
          <w:sz w:val="28"/>
          <w:szCs w:val="28"/>
        </w:rPr>
        <w:t xml:space="preserve"> бюджетно</w:t>
      </w:r>
      <w:r w:rsidR="00F7157D" w:rsidRPr="00591A0B">
        <w:rPr>
          <w:rFonts w:ascii="PT Astra Serif" w:eastAsia="Times New Roman" w:hAnsi="PT Astra Serif" w:cs="Times New Roman"/>
          <w:b/>
          <w:sz w:val="28"/>
          <w:szCs w:val="28"/>
        </w:rPr>
        <w:t>м</w:t>
      </w:r>
      <w:r w:rsidR="00C10510" w:rsidRPr="00591A0B">
        <w:rPr>
          <w:rFonts w:ascii="PT Astra Serif" w:eastAsia="Times New Roman" w:hAnsi="PT Astra Serif" w:cs="Times New Roman"/>
          <w:b/>
          <w:sz w:val="28"/>
          <w:szCs w:val="28"/>
        </w:rPr>
        <w:t xml:space="preserve"> учреждени</w:t>
      </w:r>
      <w:r w:rsidR="00F7157D" w:rsidRPr="00591A0B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="00C10510" w:rsidRPr="00591A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0D1B90" w:rsidRPr="00591A0B">
        <w:rPr>
          <w:rFonts w:ascii="PT Astra Serif" w:eastAsia="Times New Roman" w:hAnsi="PT Astra Serif" w:cs="Times New Roman"/>
          <w:b/>
          <w:sz w:val="28"/>
          <w:szCs w:val="28"/>
        </w:rPr>
        <w:t xml:space="preserve">дополнительного образования </w:t>
      </w:r>
      <w:r w:rsidR="00C10510" w:rsidRPr="00591A0B">
        <w:rPr>
          <w:rFonts w:ascii="PT Astra Serif" w:eastAsia="Times New Roman" w:hAnsi="PT Astra Serif" w:cs="Times New Roman"/>
          <w:b/>
          <w:sz w:val="28"/>
          <w:szCs w:val="28"/>
        </w:rPr>
        <w:t xml:space="preserve">«Спортивная школа олимпийского резерва </w:t>
      </w:r>
    </w:p>
    <w:p w:rsidR="00E813F8" w:rsidRPr="00591A0B" w:rsidRDefault="00C10510" w:rsidP="00D356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591A0B">
        <w:rPr>
          <w:rFonts w:ascii="PT Astra Serif" w:eastAsia="Times New Roman" w:hAnsi="PT Astra Serif" w:cs="Times New Roman"/>
          <w:b/>
          <w:sz w:val="28"/>
          <w:szCs w:val="28"/>
        </w:rPr>
        <w:t xml:space="preserve">по </w:t>
      </w:r>
      <w:r w:rsidR="00591A0B">
        <w:rPr>
          <w:rFonts w:ascii="PT Astra Serif" w:eastAsia="Times New Roman" w:hAnsi="PT Astra Serif" w:cs="Times New Roman"/>
          <w:b/>
          <w:sz w:val="28"/>
          <w:szCs w:val="28"/>
        </w:rPr>
        <w:t>лёгкой атлетике имени Александра Сергеевича Ларина</w:t>
      </w:r>
      <w:r w:rsidRPr="00591A0B">
        <w:rPr>
          <w:rFonts w:ascii="PT Astra Serif" w:eastAsia="Times New Roman" w:hAnsi="PT Astra Serif" w:cs="Times New Roman"/>
          <w:b/>
          <w:sz w:val="28"/>
          <w:szCs w:val="28"/>
        </w:rPr>
        <w:t>»</w:t>
      </w:r>
      <w:r w:rsidR="00E813F8" w:rsidRPr="00591A0B">
        <w:rPr>
          <w:rFonts w:ascii="PT Astra Serif" w:eastAsia="Times New Roman" w:hAnsi="PT Astra Serif" w:cs="Times New Roman"/>
          <w:b/>
          <w:sz w:val="32"/>
          <w:szCs w:val="32"/>
        </w:rPr>
        <w:t xml:space="preserve"> </w:t>
      </w:r>
    </w:p>
    <w:p w:rsidR="00E813F8" w:rsidRPr="00591A0B" w:rsidRDefault="00E813F8" w:rsidP="00D356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FF0000"/>
          <w:sz w:val="32"/>
          <w:szCs w:val="32"/>
        </w:rPr>
      </w:pPr>
    </w:p>
    <w:p w:rsidR="004A065B" w:rsidRDefault="00591A0B" w:rsidP="00D356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</w:rPr>
      </w:pPr>
      <w:r>
        <w:rPr>
          <w:rFonts w:ascii="PT Astra Serif" w:eastAsia="Times New Roman" w:hAnsi="PT Astra Serif" w:cs="Times New Roman"/>
          <w:b/>
          <w:caps/>
          <w:sz w:val="28"/>
          <w:szCs w:val="28"/>
          <w:lang w:val="en-US"/>
        </w:rPr>
        <w:t>I</w:t>
      </w:r>
      <w:r w:rsidR="004A065B" w:rsidRPr="00591A0B">
        <w:rPr>
          <w:rFonts w:ascii="PT Astra Serif" w:eastAsia="Times New Roman" w:hAnsi="PT Astra Serif" w:cs="Times New Roman"/>
          <w:b/>
          <w:caps/>
          <w:sz w:val="28"/>
          <w:szCs w:val="28"/>
        </w:rPr>
        <w:t>.</w:t>
      </w:r>
      <w:r w:rsidR="006E56A6" w:rsidRPr="00591A0B">
        <w:rPr>
          <w:rFonts w:ascii="PT Astra Serif" w:eastAsia="Times New Roman" w:hAnsi="PT Astra Serif" w:cs="Times New Roman"/>
          <w:b/>
          <w:caps/>
          <w:sz w:val="28"/>
          <w:szCs w:val="28"/>
        </w:rPr>
        <w:t xml:space="preserve"> </w:t>
      </w:r>
      <w:r w:rsidR="004A065B" w:rsidRPr="00591A0B">
        <w:rPr>
          <w:rFonts w:ascii="PT Astra Serif" w:eastAsia="Times New Roman" w:hAnsi="PT Astra Serif" w:cs="Times New Roman"/>
          <w:b/>
          <w:caps/>
          <w:sz w:val="28"/>
          <w:szCs w:val="28"/>
        </w:rPr>
        <w:t>Общие положения</w:t>
      </w:r>
    </w:p>
    <w:p w:rsidR="00591A0B" w:rsidRPr="00591A0B" w:rsidRDefault="00591A0B" w:rsidP="00D3564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</w:rPr>
      </w:pPr>
    </w:p>
    <w:p w:rsidR="00176F36" w:rsidRPr="00591A0B" w:rsidRDefault="003732A4" w:rsidP="001C74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591A0B">
        <w:rPr>
          <w:rFonts w:ascii="PT Astra Serif" w:hAnsi="PT Astra Serif"/>
          <w:sz w:val="28"/>
          <w:szCs w:val="28"/>
        </w:rPr>
        <w:t xml:space="preserve">1.1. </w:t>
      </w:r>
      <w:r w:rsidR="0047671A" w:rsidRPr="00591A0B">
        <w:rPr>
          <w:rFonts w:ascii="PT Astra Serif" w:hAnsi="PT Astra Serif"/>
          <w:sz w:val="28"/>
          <w:szCs w:val="28"/>
        </w:rPr>
        <w:t>П</w:t>
      </w:r>
      <w:r w:rsidR="00176F36" w:rsidRPr="00591A0B">
        <w:rPr>
          <w:rFonts w:ascii="PT Astra Serif" w:hAnsi="PT Astra Serif"/>
          <w:sz w:val="28"/>
          <w:szCs w:val="28"/>
        </w:rPr>
        <w:t xml:space="preserve">оложение </w:t>
      </w:r>
      <w:r w:rsidR="0047671A" w:rsidRPr="00591A0B">
        <w:rPr>
          <w:rFonts w:ascii="PT Astra Serif" w:eastAsia="Times New Roman" w:hAnsi="PT Astra Serif" w:cs="Times New Roman"/>
          <w:sz w:val="28"/>
          <w:szCs w:val="28"/>
        </w:rPr>
        <w:t>о порядке</w:t>
      </w:r>
      <w:r w:rsidR="0047671A" w:rsidRPr="00591A0B">
        <w:rPr>
          <w:rFonts w:ascii="PT Astra Serif" w:eastAsia="Times New Roman" w:hAnsi="PT Astra Serif" w:cs="Times New Roman"/>
          <w:color w:val="FF0000"/>
          <w:sz w:val="28"/>
          <w:szCs w:val="28"/>
        </w:rPr>
        <w:t xml:space="preserve"> </w:t>
      </w:r>
      <w:r w:rsidR="0047671A" w:rsidRPr="00591A0B">
        <w:rPr>
          <w:rFonts w:ascii="PT Astra Serif" w:eastAsia="Times New Roman" w:hAnsi="PT Astra Serif" w:cs="Times New Roman"/>
          <w:sz w:val="28"/>
          <w:szCs w:val="28"/>
        </w:rPr>
        <w:t xml:space="preserve">обучения по индивидуальному учебному плану, в том числе ускоренное обучение в областном государственном бюджетном учреждении дополнительного образования «Спортивная школа олимпийского резерва по </w:t>
      </w:r>
      <w:r w:rsidR="00591A0B">
        <w:rPr>
          <w:rFonts w:ascii="PT Astra Serif" w:eastAsia="Times New Roman" w:hAnsi="PT Astra Serif" w:cs="Times New Roman"/>
          <w:sz w:val="28"/>
          <w:szCs w:val="28"/>
        </w:rPr>
        <w:t>лёгкой атлетике имени Александра Сергеевича Ларина</w:t>
      </w:r>
      <w:r w:rsidR="0047671A" w:rsidRPr="00591A0B">
        <w:rPr>
          <w:rFonts w:ascii="PT Astra Serif" w:eastAsia="Times New Roman" w:hAnsi="PT Astra Serif" w:cs="Times New Roman"/>
          <w:sz w:val="28"/>
          <w:szCs w:val="28"/>
        </w:rPr>
        <w:t>» (далее –</w:t>
      </w:r>
      <w:r w:rsidR="003C2B16" w:rsidRPr="00591A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91A0B">
        <w:rPr>
          <w:rFonts w:ascii="PT Astra Serif" w:eastAsia="Times New Roman" w:hAnsi="PT Astra Serif" w:cs="Times New Roman"/>
          <w:sz w:val="28"/>
          <w:szCs w:val="28"/>
        </w:rPr>
        <w:t>п</w:t>
      </w:r>
      <w:r w:rsidR="0047671A" w:rsidRPr="00591A0B">
        <w:rPr>
          <w:rFonts w:ascii="PT Astra Serif" w:eastAsia="Times New Roman" w:hAnsi="PT Astra Serif" w:cs="Times New Roman"/>
          <w:sz w:val="28"/>
          <w:szCs w:val="28"/>
        </w:rPr>
        <w:t>оложение)</w:t>
      </w:r>
      <w:r w:rsidR="0047671A" w:rsidRPr="00591A0B">
        <w:rPr>
          <w:rFonts w:ascii="PT Astra Serif" w:eastAsia="Times New Roman" w:hAnsi="PT Astra Serif" w:cs="Times New Roman"/>
          <w:b/>
          <w:sz w:val="32"/>
          <w:szCs w:val="32"/>
        </w:rPr>
        <w:t xml:space="preserve"> </w:t>
      </w:r>
      <w:r w:rsidR="00176F36" w:rsidRPr="00591A0B">
        <w:rPr>
          <w:rFonts w:ascii="PT Astra Serif" w:hAnsi="PT Astra Serif"/>
          <w:sz w:val="28"/>
          <w:szCs w:val="28"/>
        </w:rPr>
        <w:t>разработано в соответствии</w:t>
      </w:r>
      <w:r w:rsidR="004A065B" w:rsidRPr="00591A0B">
        <w:rPr>
          <w:rFonts w:ascii="PT Astra Serif" w:hAnsi="PT Astra Serif"/>
          <w:sz w:val="28"/>
          <w:szCs w:val="28"/>
        </w:rPr>
        <w:t xml:space="preserve"> </w:t>
      </w:r>
      <w:r w:rsidR="00E22FC9" w:rsidRPr="00591A0B">
        <w:rPr>
          <w:rFonts w:ascii="PT Astra Serif" w:hAnsi="PT Astra Serif"/>
          <w:sz w:val="28"/>
          <w:szCs w:val="28"/>
        </w:rPr>
        <w:t xml:space="preserve">с Федеральным законом от 04.12.2007 № 329-ФЗ «О физической культуре и спорте в Российской Федерации», </w:t>
      </w:r>
      <w:hyperlink r:id="rId8" w:history="1">
        <w:r w:rsidR="007776D8" w:rsidRPr="00591A0B">
          <w:rPr>
            <w:rStyle w:val="af4"/>
            <w:rFonts w:ascii="PT Astra Serif" w:hAnsi="PT Astra Serif"/>
            <w:bCs/>
            <w:color w:val="auto"/>
            <w:sz w:val="28"/>
            <w:szCs w:val="28"/>
            <w:u w:val="none"/>
          </w:rPr>
          <w:t>Федеральным з</w:t>
        </w:r>
        <w:r w:rsidR="0047671A" w:rsidRPr="00591A0B">
          <w:rPr>
            <w:rStyle w:val="af4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аконом от 29.12.2012 </w:t>
        </w:r>
        <w:r w:rsidR="0047671A" w:rsidRPr="00591A0B">
          <w:rPr>
            <w:rFonts w:ascii="PT Astra Serif" w:hAnsi="PT Astra Serif"/>
            <w:sz w:val="28"/>
            <w:szCs w:val="28"/>
          </w:rPr>
          <w:t>№</w:t>
        </w:r>
        <w:r w:rsidR="0047671A" w:rsidRPr="00591A0B">
          <w:rPr>
            <w:rStyle w:val="af4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 273-ФЗ  «</w:t>
        </w:r>
        <w:r w:rsidR="007776D8" w:rsidRPr="00591A0B">
          <w:rPr>
            <w:rStyle w:val="af4"/>
            <w:rFonts w:ascii="PT Astra Serif" w:hAnsi="PT Astra Serif"/>
            <w:bCs/>
            <w:color w:val="auto"/>
            <w:sz w:val="28"/>
            <w:szCs w:val="28"/>
            <w:u w:val="none"/>
          </w:rPr>
          <w:t>Об обр</w:t>
        </w:r>
        <w:r w:rsidR="0047671A" w:rsidRPr="00591A0B">
          <w:rPr>
            <w:rStyle w:val="af4"/>
            <w:rFonts w:ascii="PT Astra Serif" w:hAnsi="PT Astra Serif"/>
            <w:bCs/>
            <w:color w:val="auto"/>
            <w:sz w:val="28"/>
            <w:szCs w:val="28"/>
            <w:u w:val="none"/>
          </w:rPr>
          <w:t>азовании в Российской Федерации»</w:t>
        </w:r>
        <w:r w:rsidR="007776D8" w:rsidRPr="00591A0B">
          <w:rPr>
            <w:rStyle w:val="af4"/>
            <w:rFonts w:ascii="PT Astra Serif" w:hAnsi="PT Astra Serif"/>
            <w:bCs/>
            <w:color w:val="auto"/>
            <w:sz w:val="28"/>
            <w:szCs w:val="28"/>
            <w:u w:val="none"/>
          </w:rPr>
          <w:t>,</w:t>
        </w:r>
        <w:r w:rsidR="007776D8" w:rsidRPr="00591A0B">
          <w:rPr>
            <w:rStyle w:val="af4"/>
            <w:rFonts w:ascii="PT Astra Serif" w:hAnsi="PT Astra Serif"/>
            <w:bCs/>
            <w:color w:val="FF0000"/>
            <w:sz w:val="28"/>
            <w:szCs w:val="28"/>
            <w:u w:val="none"/>
          </w:rPr>
          <w:t> </w:t>
        </w:r>
      </w:hyperlink>
      <w:r w:rsidR="007776D8" w:rsidRPr="00591A0B">
        <w:rPr>
          <w:rFonts w:ascii="PT Astra Serif" w:hAnsi="PT Astra Serif"/>
          <w:bCs/>
          <w:sz w:val="28"/>
          <w:szCs w:val="28"/>
        </w:rPr>
        <w:t xml:space="preserve">приказом Министерства спорта </w:t>
      </w:r>
      <w:r w:rsidR="0047671A" w:rsidRPr="00591A0B">
        <w:rPr>
          <w:rFonts w:ascii="PT Astra Serif" w:hAnsi="PT Astra Serif"/>
          <w:bCs/>
          <w:sz w:val="28"/>
          <w:szCs w:val="28"/>
        </w:rPr>
        <w:t xml:space="preserve">Российской Федерации от 30.10.2015 </w:t>
      </w:r>
      <w:r w:rsidR="0047671A" w:rsidRPr="00591A0B">
        <w:rPr>
          <w:rFonts w:ascii="PT Astra Serif" w:hAnsi="PT Astra Serif"/>
          <w:sz w:val="28"/>
          <w:szCs w:val="28"/>
        </w:rPr>
        <w:t>№</w:t>
      </w:r>
      <w:r w:rsidR="0047671A" w:rsidRPr="00591A0B">
        <w:rPr>
          <w:rFonts w:ascii="PT Astra Serif" w:hAnsi="PT Astra Serif"/>
          <w:bCs/>
          <w:sz w:val="28"/>
          <w:szCs w:val="28"/>
        </w:rPr>
        <w:t xml:space="preserve"> 999 «</w:t>
      </w:r>
      <w:r w:rsidR="007776D8" w:rsidRPr="00591A0B">
        <w:rPr>
          <w:rFonts w:ascii="PT Astra Serif" w:hAnsi="PT Astra Serif"/>
          <w:bCs/>
          <w:sz w:val="28"/>
          <w:szCs w:val="28"/>
        </w:rPr>
        <w:t>Об утверждении требований к обеспечению подготовки спортивного резерва для спортивных сбор</w:t>
      </w:r>
      <w:r w:rsidR="0047671A" w:rsidRPr="00591A0B">
        <w:rPr>
          <w:rFonts w:ascii="PT Astra Serif" w:hAnsi="PT Astra Serif"/>
          <w:bCs/>
          <w:sz w:val="28"/>
          <w:szCs w:val="28"/>
        </w:rPr>
        <w:t>ных команд Российской Федерации»</w:t>
      </w:r>
      <w:r w:rsidR="007776D8" w:rsidRPr="00591A0B">
        <w:rPr>
          <w:rFonts w:ascii="PT Astra Serif" w:hAnsi="PT Astra Serif"/>
          <w:bCs/>
          <w:sz w:val="28"/>
          <w:szCs w:val="28"/>
        </w:rPr>
        <w:t>,</w:t>
      </w:r>
      <w:r w:rsidR="003C2B16" w:rsidRPr="00591A0B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="00E22FC9" w:rsidRPr="00591A0B">
        <w:rPr>
          <w:rFonts w:ascii="PT Astra Serif" w:hAnsi="PT Astra Serif"/>
          <w:sz w:val="28"/>
          <w:szCs w:val="28"/>
        </w:rPr>
        <w:t xml:space="preserve">действующим </w:t>
      </w:r>
      <w:r w:rsidR="000420E4" w:rsidRPr="00591A0B">
        <w:rPr>
          <w:rFonts w:ascii="PT Astra Serif" w:hAnsi="PT Astra Serif"/>
          <w:sz w:val="28"/>
          <w:szCs w:val="28"/>
        </w:rPr>
        <w:t>ф</w:t>
      </w:r>
      <w:r w:rsidR="004A065B" w:rsidRPr="00591A0B">
        <w:rPr>
          <w:rFonts w:ascii="PT Astra Serif" w:hAnsi="PT Astra Serif"/>
          <w:sz w:val="28"/>
          <w:szCs w:val="28"/>
        </w:rPr>
        <w:t xml:space="preserve">едеральным стандартом спортивной подготовки по виду спорта </w:t>
      </w:r>
      <w:r w:rsidR="00F332C7" w:rsidRPr="00591A0B">
        <w:rPr>
          <w:rFonts w:ascii="PT Astra Serif" w:hAnsi="PT Astra Serif"/>
          <w:sz w:val="28"/>
          <w:szCs w:val="28"/>
        </w:rPr>
        <w:t>«</w:t>
      </w:r>
      <w:r w:rsidR="007C1FE8" w:rsidRPr="00591A0B">
        <w:rPr>
          <w:rFonts w:ascii="PT Astra Serif" w:hAnsi="PT Astra Serif"/>
          <w:sz w:val="28"/>
          <w:szCs w:val="28"/>
        </w:rPr>
        <w:t>лёгкая атлетика</w:t>
      </w:r>
      <w:r w:rsidR="00E22FC9" w:rsidRPr="00591A0B">
        <w:rPr>
          <w:rFonts w:ascii="PT Astra Serif" w:hAnsi="PT Astra Serif"/>
          <w:sz w:val="28"/>
          <w:szCs w:val="28"/>
        </w:rPr>
        <w:t>»</w:t>
      </w:r>
      <w:r w:rsidR="00ED727E" w:rsidRPr="00591A0B">
        <w:rPr>
          <w:rFonts w:ascii="PT Astra Serif" w:hAnsi="PT Astra Serif"/>
          <w:sz w:val="28"/>
          <w:szCs w:val="28"/>
        </w:rPr>
        <w:t xml:space="preserve"> </w:t>
      </w:r>
      <w:r w:rsidR="00E22FC9" w:rsidRPr="00591A0B">
        <w:rPr>
          <w:rFonts w:ascii="PT Astra Serif" w:hAnsi="PT Astra Serif"/>
          <w:sz w:val="28"/>
          <w:szCs w:val="28"/>
        </w:rPr>
        <w:t xml:space="preserve">и </w:t>
      </w:r>
      <w:r w:rsidR="002C2FBD" w:rsidRPr="00591A0B">
        <w:rPr>
          <w:rFonts w:ascii="PT Astra Serif" w:hAnsi="PT Astra Serif"/>
          <w:sz w:val="28"/>
          <w:szCs w:val="28"/>
        </w:rPr>
        <w:t xml:space="preserve">дополнительной образовательной </w:t>
      </w:r>
      <w:r w:rsidR="002567D8" w:rsidRPr="00591A0B">
        <w:rPr>
          <w:rFonts w:ascii="PT Astra Serif" w:hAnsi="PT Astra Serif"/>
          <w:sz w:val="28"/>
          <w:szCs w:val="28"/>
        </w:rPr>
        <w:t xml:space="preserve">программой спортивной подготовки по виду спорта </w:t>
      </w:r>
      <w:r w:rsidR="007C1FE8" w:rsidRPr="00591A0B">
        <w:rPr>
          <w:rFonts w:ascii="PT Astra Serif" w:hAnsi="PT Astra Serif"/>
          <w:sz w:val="28"/>
          <w:szCs w:val="28"/>
        </w:rPr>
        <w:t>лёгкая атлетика</w:t>
      </w:r>
      <w:r w:rsidR="002567D8" w:rsidRPr="00591A0B">
        <w:rPr>
          <w:rFonts w:ascii="PT Astra Serif" w:hAnsi="PT Astra Serif"/>
          <w:sz w:val="28"/>
          <w:szCs w:val="28"/>
        </w:rPr>
        <w:t xml:space="preserve"> </w:t>
      </w:r>
      <w:r w:rsidR="003C2B16" w:rsidRPr="00591A0B">
        <w:rPr>
          <w:rFonts w:ascii="PT Astra Serif" w:hAnsi="PT Astra Serif"/>
          <w:sz w:val="28"/>
          <w:szCs w:val="28"/>
        </w:rPr>
        <w:t xml:space="preserve">(далее – </w:t>
      </w:r>
      <w:r w:rsidR="00591A0B">
        <w:rPr>
          <w:rFonts w:ascii="PT Astra Serif" w:hAnsi="PT Astra Serif"/>
          <w:sz w:val="28"/>
          <w:szCs w:val="28"/>
        </w:rPr>
        <w:t>п</w:t>
      </w:r>
      <w:r w:rsidR="002C2FBD" w:rsidRPr="00591A0B">
        <w:rPr>
          <w:rFonts w:ascii="PT Astra Serif" w:hAnsi="PT Astra Serif"/>
          <w:sz w:val="28"/>
          <w:szCs w:val="28"/>
        </w:rPr>
        <w:t>рограмм</w:t>
      </w:r>
      <w:r w:rsidR="000F6482">
        <w:rPr>
          <w:rFonts w:ascii="PT Astra Serif" w:hAnsi="PT Astra Serif"/>
          <w:sz w:val="28"/>
          <w:szCs w:val="28"/>
        </w:rPr>
        <w:t>ой</w:t>
      </w:r>
      <w:r w:rsidR="002C2FBD" w:rsidRPr="00591A0B">
        <w:rPr>
          <w:rFonts w:ascii="PT Astra Serif" w:hAnsi="PT Astra Serif"/>
          <w:sz w:val="28"/>
          <w:szCs w:val="28"/>
        </w:rPr>
        <w:t xml:space="preserve">) </w:t>
      </w:r>
      <w:r w:rsidR="000420E4" w:rsidRPr="00591A0B">
        <w:rPr>
          <w:rFonts w:ascii="PT Astra Serif" w:hAnsi="PT Astra Serif"/>
          <w:sz w:val="28"/>
          <w:szCs w:val="28"/>
        </w:rPr>
        <w:t>областного государственного бюджетного учреждения</w:t>
      </w:r>
      <w:r w:rsidR="002567D8" w:rsidRPr="00591A0B">
        <w:rPr>
          <w:rFonts w:ascii="PT Astra Serif" w:hAnsi="PT Astra Serif"/>
          <w:sz w:val="28"/>
          <w:szCs w:val="28"/>
        </w:rPr>
        <w:t xml:space="preserve"> </w:t>
      </w:r>
      <w:r w:rsidR="003C2B16" w:rsidRPr="00591A0B">
        <w:rPr>
          <w:rFonts w:ascii="PT Astra Serif" w:hAnsi="PT Astra Serif"/>
          <w:sz w:val="28"/>
          <w:szCs w:val="28"/>
        </w:rPr>
        <w:t xml:space="preserve">дополнительного образования </w:t>
      </w:r>
      <w:r w:rsidR="002567D8" w:rsidRPr="00591A0B">
        <w:rPr>
          <w:rFonts w:ascii="PT Astra Serif" w:hAnsi="PT Astra Serif"/>
          <w:sz w:val="28"/>
          <w:szCs w:val="28"/>
        </w:rPr>
        <w:t>«С</w:t>
      </w:r>
      <w:r w:rsidR="000420E4" w:rsidRPr="00591A0B">
        <w:rPr>
          <w:rFonts w:ascii="PT Astra Serif" w:hAnsi="PT Astra Serif"/>
          <w:sz w:val="28"/>
          <w:szCs w:val="28"/>
        </w:rPr>
        <w:t>портивная школа олимпийского резерва</w:t>
      </w:r>
      <w:r w:rsidR="002567D8" w:rsidRPr="00591A0B">
        <w:rPr>
          <w:rFonts w:ascii="PT Astra Serif" w:hAnsi="PT Astra Serif"/>
          <w:sz w:val="28"/>
          <w:szCs w:val="28"/>
        </w:rPr>
        <w:t xml:space="preserve"> по </w:t>
      </w:r>
      <w:r w:rsidR="007C1FE8" w:rsidRPr="00591A0B">
        <w:rPr>
          <w:rFonts w:ascii="PT Astra Serif" w:hAnsi="PT Astra Serif"/>
          <w:sz w:val="28"/>
          <w:szCs w:val="28"/>
        </w:rPr>
        <w:t>лёгкой атлетике имени Александра Сергеевича Ларина</w:t>
      </w:r>
      <w:r w:rsidR="002567D8" w:rsidRPr="00591A0B">
        <w:rPr>
          <w:rFonts w:ascii="PT Astra Serif" w:hAnsi="PT Astra Serif"/>
          <w:sz w:val="28"/>
          <w:szCs w:val="28"/>
        </w:rPr>
        <w:t>»</w:t>
      </w:r>
      <w:r w:rsidR="003C2B16" w:rsidRPr="00591A0B">
        <w:rPr>
          <w:rFonts w:ascii="PT Astra Serif" w:hAnsi="PT Astra Serif"/>
          <w:sz w:val="28"/>
          <w:szCs w:val="28"/>
        </w:rPr>
        <w:t xml:space="preserve"> (далее - </w:t>
      </w:r>
      <w:r w:rsidR="00591A0B">
        <w:rPr>
          <w:rFonts w:ascii="PT Astra Serif" w:hAnsi="PT Astra Serif"/>
          <w:sz w:val="28"/>
          <w:szCs w:val="28"/>
        </w:rPr>
        <w:t>у</w:t>
      </w:r>
      <w:r w:rsidR="000420E4" w:rsidRPr="00591A0B">
        <w:rPr>
          <w:rFonts w:ascii="PT Astra Serif" w:hAnsi="PT Astra Serif"/>
          <w:sz w:val="28"/>
          <w:szCs w:val="28"/>
        </w:rPr>
        <w:t>чреждение)</w:t>
      </w:r>
      <w:r w:rsidR="00F332C7" w:rsidRPr="00591A0B">
        <w:rPr>
          <w:rFonts w:ascii="PT Astra Serif" w:hAnsi="PT Astra Serif"/>
          <w:sz w:val="28"/>
          <w:szCs w:val="28"/>
        </w:rPr>
        <w:t>.</w:t>
      </w:r>
      <w:r w:rsidR="00071AC7" w:rsidRPr="00591A0B">
        <w:rPr>
          <w:rFonts w:ascii="PT Astra Serif" w:hAnsi="PT Astra Serif"/>
          <w:sz w:val="28"/>
          <w:szCs w:val="28"/>
        </w:rPr>
        <w:t xml:space="preserve"> </w:t>
      </w:r>
    </w:p>
    <w:p w:rsidR="002C2FBD" w:rsidRPr="00591A0B" w:rsidRDefault="00586788" w:rsidP="001C74A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591A0B">
        <w:rPr>
          <w:rFonts w:ascii="PT Astra Serif" w:hAnsi="PT Astra Serif"/>
          <w:sz w:val="28"/>
          <w:szCs w:val="28"/>
        </w:rPr>
        <w:t xml:space="preserve">1.2. </w:t>
      </w:r>
      <w:r w:rsidR="0047671A" w:rsidRPr="00591A0B">
        <w:rPr>
          <w:rFonts w:ascii="PT Astra Serif" w:hAnsi="PT Astra Serif"/>
          <w:sz w:val="28"/>
          <w:szCs w:val="28"/>
        </w:rPr>
        <w:t>П</w:t>
      </w:r>
      <w:r w:rsidRPr="00591A0B">
        <w:rPr>
          <w:rFonts w:ascii="PT Astra Serif" w:hAnsi="PT Astra Serif"/>
          <w:sz w:val="28"/>
          <w:szCs w:val="28"/>
        </w:rPr>
        <w:t xml:space="preserve">оложение </w:t>
      </w:r>
      <w:r w:rsidRPr="00591A0B">
        <w:rPr>
          <w:rFonts w:ascii="PT Astra Serif" w:eastAsia="Times New Roman" w:hAnsi="PT Astra Serif"/>
          <w:sz w:val="28"/>
          <w:szCs w:val="28"/>
        </w:rPr>
        <w:t xml:space="preserve">регламентирует </w:t>
      </w:r>
      <w:r w:rsidR="002C2FBD" w:rsidRPr="00591A0B">
        <w:rPr>
          <w:rFonts w:ascii="PT Astra Serif" w:eastAsia="Times New Roman" w:hAnsi="PT Astra Serif" w:cs="Times New Roman"/>
          <w:sz w:val="28"/>
          <w:szCs w:val="28"/>
        </w:rPr>
        <w:t xml:space="preserve">порядок формирования и реализации </w:t>
      </w:r>
      <w:r w:rsidR="000D1B90" w:rsidRPr="00591A0B">
        <w:rPr>
          <w:rFonts w:ascii="PT Astra Serif" w:eastAsia="Times New Roman" w:hAnsi="PT Astra Serif" w:cs="Times New Roman"/>
          <w:sz w:val="28"/>
          <w:szCs w:val="28"/>
        </w:rPr>
        <w:t>права</w:t>
      </w:r>
      <w:r w:rsidR="005C5357" w:rsidRPr="00591A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D1B90" w:rsidRPr="00591A0B">
        <w:rPr>
          <w:rFonts w:ascii="PT Astra Serif" w:eastAsia="Times New Roman" w:hAnsi="PT Astra Serif" w:cs="Times New Roman"/>
          <w:sz w:val="28"/>
          <w:szCs w:val="28"/>
        </w:rPr>
        <w:t xml:space="preserve">обучающихся на обучение по </w:t>
      </w:r>
      <w:r w:rsidR="002C2FBD" w:rsidRPr="00591A0B">
        <w:rPr>
          <w:rFonts w:ascii="PT Astra Serif" w:eastAsia="Times New Roman" w:hAnsi="PT Astra Serif" w:cs="Times New Roman"/>
          <w:sz w:val="28"/>
          <w:szCs w:val="28"/>
        </w:rPr>
        <w:t>индивидуальн</w:t>
      </w:r>
      <w:r w:rsidR="000D1B90" w:rsidRPr="00591A0B">
        <w:rPr>
          <w:rFonts w:ascii="PT Astra Serif" w:eastAsia="Times New Roman" w:hAnsi="PT Astra Serif" w:cs="Times New Roman"/>
          <w:sz w:val="28"/>
          <w:szCs w:val="28"/>
        </w:rPr>
        <w:t>ому учебному</w:t>
      </w:r>
      <w:r w:rsidR="002C2FBD" w:rsidRPr="00591A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C2FBD" w:rsidRPr="00591A0B">
        <w:rPr>
          <w:rFonts w:ascii="PT Astra Serif" w:eastAsia="Times New Roman" w:hAnsi="PT Astra Serif" w:cs="Times New Roman"/>
          <w:bCs/>
          <w:sz w:val="28"/>
          <w:szCs w:val="28"/>
        </w:rPr>
        <w:t>план</w:t>
      </w:r>
      <w:r w:rsidR="000D1B90" w:rsidRPr="00591A0B">
        <w:rPr>
          <w:rFonts w:ascii="PT Astra Serif" w:eastAsia="Times New Roman" w:hAnsi="PT Astra Serif" w:cs="Times New Roman"/>
          <w:bCs/>
          <w:sz w:val="28"/>
          <w:szCs w:val="28"/>
        </w:rPr>
        <w:t>у</w:t>
      </w:r>
      <w:r w:rsidR="006E56A6" w:rsidRPr="00591A0B">
        <w:rPr>
          <w:rFonts w:ascii="PT Astra Serif" w:eastAsia="Times New Roman" w:hAnsi="PT Astra Serif" w:cs="Times New Roman"/>
          <w:bCs/>
          <w:sz w:val="28"/>
          <w:szCs w:val="28"/>
        </w:rPr>
        <w:t xml:space="preserve">, в том числе </w:t>
      </w:r>
      <w:r w:rsidR="001C566E" w:rsidRPr="00591A0B">
        <w:rPr>
          <w:rFonts w:ascii="PT Astra Serif" w:eastAsia="Times New Roman" w:hAnsi="PT Astra Serif" w:cs="Times New Roman"/>
          <w:bCs/>
          <w:sz w:val="28"/>
          <w:szCs w:val="28"/>
        </w:rPr>
        <w:t xml:space="preserve">ускоренное обучение, в </w:t>
      </w:r>
      <w:r w:rsidR="001C566E" w:rsidRPr="00591A0B">
        <w:rPr>
          <w:rFonts w:ascii="PT Astra Serif" w:eastAsia="Times New Roman" w:hAnsi="PT Astra Serif" w:cs="Times New Roman"/>
          <w:sz w:val="28"/>
          <w:szCs w:val="28"/>
        </w:rPr>
        <w:t xml:space="preserve">пределах осваиваемой </w:t>
      </w:r>
      <w:r w:rsidR="00591A0B">
        <w:rPr>
          <w:rFonts w:ascii="PT Astra Serif" w:eastAsia="Times New Roman" w:hAnsi="PT Astra Serif" w:cs="Times New Roman"/>
          <w:sz w:val="28"/>
          <w:szCs w:val="28"/>
        </w:rPr>
        <w:t>п</w:t>
      </w:r>
      <w:r w:rsidR="001C566E" w:rsidRPr="00591A0B">
        <w:rPr>
          <w:rFonts w:ascii="PT Astra Serif" w:eastAsia="Times New Roman" w:hAnsi="PT Astra Serif" w:cs="Times New Roman"/>
          <w:sz w:val="28"/>
          <w:szCs w:val="28"/>
        </w:rPr>
        <w:t>рограммы</w:t>
      </w:r>
      <w:r w:rsidR="00EF2DDF" w:rsidRPr="00591A0B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r w:rsidR="002C2FBD" w:rsidRPr="00591A0B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BB67B0" w:rsidRPr="00591A0B" w:rsidRDefault="003011CB" w:rsidP="001C74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591A0B">
        <w:rPr>
          <w:rFonts w:ascii="PT Astra Serif" w:eastAsia="Times New Roman" w:hAnsi="PT Astra Serif"/>
          <w:sz w:val="28"/>
          <w:szCs w:val="28"/>
        </w:rPr>
        <w:t xml:space="preserve">1.3. </w:t>
      </w:r>
      <w:r w:rsidR="00133244" w:rsidRPr="00591A0B">
        <w:rPr>
          <w:rFonts w:ascii="PT Astra Serif" w:eastAsia="Times New Roman" w:hAnsi="PT Astra Serif"/>
          <w:sz w:val="28"/>
          <w:szCs w:val="28"/>
        </w:rPr>
        <w:t xml:space="preserve">Задачами </w:t>
      </w:r>
      <w:r w:rsidR="00133244" w:rsidRPr="00591A0B">
        <w:rPr>
          <w:rFonts w:ascii="PT Astra Serif" w:eastAsia="Times New Roman" w:hAnsi="PT Astra Serif" w:cs="Times New Roman"/>
          <w:sz w:val="28"/>
          <w:szCs w:val="28"/>
        </w:rPr>
        <w:t>обучения по индивидуальн</w:t>
      </w:r>
      <w:r w:rsidR="00BB67B0" w:rsidRPr="00591A0B">
        <w:rPr>
          <w:rFonts w:ascii="PT Astra Serif" w:eastAsia="Times New Roman" w:hAnsi="PT Astra Serif" w:cs="Times New Roman"/>
          <w:sz w:val="28"/>
          <w:szCs w:val="28"/>
        </w:rPr>
        <w:t>ым</w:t>
      </w:r>
      <w:r w:rsidR="00133244" w:rsidRPr="00591A0B">
        <w:rPr>
          <w:rFonts w:ascii="PT Astra Serif" w:eastAsia="Times New Roman" w:hAnsi="PT Astra Serif" w:cs="Times New Roman"/>
          <w:sz w:val="28"/>
          <w:szCs w:val="28"/>
        </w:rPr>
        <w:t xml:space="preserve"> учебн</w:t>
      </w:r>
      <w:r w:rsidR="00BB67B0" w:rsidRPr="00591A0B">
        <w:rPr>
          <w:rFonts w:ascii="PT Astra Serif" w:eastAsia="Times New Roman" w:hAnsi="PT Astra Serif" w:cs="Times New Roman"/>
          <w:sz w:val="28"/>
          <w:szCs w:val="28"/>
        </w:rPr>
        <w:t>ым</w:t>
      </w:r>
      <w:r w:rsidR="00133244" w:rsidRPr="00591A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33244" w:rsidRPr="00591A0B">
        <w:rPr>
          <w:rFonts w:ascii="PT Astra Serif" w:eastAsia="Times New Roman" w:hAnsi="PT Astra Serif" w:cs="Times New Roman"/>
          <w:bCs/>
          <w:sz w:val="28"/>
          <w:szCs w:val="28"/>
        </w:rPr>
        <w:t>план</w:t>
      </w:r>
      <w:r w:rsidR="00BB67B0" w:rsidRPr="00591A0B">
        <w:rPr>
          <w:rFonts w:ascii="PT Astra Serif" w:eastAsia="Times New Roman" w:hAnsi="PT Astra Serif" w:cs="Times New Roman"/>
          <w:bCs/>
          <w:sz w:val="28"/>
          <w:szCs w:val="28"/>
        </w:rPr>
        <w:t>ам</w:t>
      </w:r>
      <w:r w:rsidR="00133244" w:rsidRPr="00591A0B">
        <w:rPr>
          <w:rFonts w:ascii="PT Astra Serif" w:eastAsia="Times New Roman" w:hAnsi="PT Astra Serif" w:cs="Times New Roman"/>
          <w:bCs/>
          <w:sz w:val="28"/>
          <w:szCs w:val="28"/>
        </w:rPr>
        <w:t>, в том числе ускоренного обучения, является</w:t>
      </w:r>
      <w:r w:rsidR="00BB67B0" w:rsidRPr="00591A0B">
        <w:rPr>
          <w:rFonts w:ascii="PT Astra Serif" w:eastAsia="Times New Roman" w:hAnsi="PT Astra Serif" w:cs="Times New Roman"/>
          <w:bCs/>
          <w:sz w:val="28"/>
          <w:szCs w:val="28"/>
        </w:rPr>
        <w:t>:</w:t>
      </w:r>
    </w:p>
    <w:p w:rsidR="00CA2274" w:rsidRPr="00591A0B" w:rsidRDefault="00CA2274" w:rsidP="001C74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591A0B">
        <w:rPr>
          <w:rFonts w:ascii="PT Astra Serif" w:eastAsia="Times New Roman" w:hAnsi="PT Astra Serif" w:cs="Times New Roman"/>
          <w:bCs/>
          <w:sz w:val="28"/>
          <w:szCs w:val="28"/>
        </w:rPr>
        <w:t>индивидуализация спортивной подготовки;</w:t>
      </w:r>
    </w:p>
    <w:p w:rsidR="00CA2274" w:rsidRPr="00591A0B" w:rsidRDefault="00CA2274" w:rsidP="001C74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591A0B">
        <w:rPr>
          <w:rFonts w:ascii="PT Astra Serif" w:eastAsia="Times New Roman" w:hAnsi="PT Astra Serif" w:cs="Times New Roman"/>
          <w:bCs/>
          <w:sz w:val="28"/>
          <w:szCs w:val="28"/>
        </w:rPr>
        <w:t xml:space="preserve">создание условий для максимально возможных достижений; </w:t>
      </w:r>
    </w:p>
    <w:p w:rsidR="00911938" w:rsidRPr="00591A0B" w:rsidRDefault="00CA2274" w:rsidP="001C74A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591A0B">
        <w:rPr>
          <w:rFonts w:ascii="PT Astra Serif" w:eastAsia="Times New Roman" w:hAnsi="PT Astra Serif" w:cs="Times New Roman"/>
          <w:bCs/>
          <w:sz w:val="28"/>
          <w:szCs w:val="28"/>
        </w:rPr>
        <w:t>непрерывность и цикличность процесса спортивной подготовки.</w:t>
      </w:r>
    </w:p>
    <w:p w:rsidR="002C2FBD" w:rsidRPr="00591A0B" w:rsidRDefault="002C2FBD" w:rsidP="001C74A6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:rsidR="006E56A6" w:rsidRPr="00591A0B" w:rsidRDefault="00591A0B" w:rsidP="00591A0B">
      <w:pPr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  <w:lang w:val="en-US"/>
        </w:rPr>
        <w:t>II</w:t>
      </w:r>
      <w:r>
        <w:rPr>
          <w:rFonts w:ascii="PT Astra Serif" w:hAnsi="PT Astra Serif"/>
          <w:b/>
          <w:caps/>
          <w:sz w:val="28"/>
          <w:szCs w:val="28"/>
        </w:rPr>
        <w:t xml:space="preserve">. </w:t>
      </w:r>
      <w:r w:rsidR="006E56A6" w:rsidRPr="00591A0B">
        <w:rPr>
          <w:rFonts w:ascii="PT Astra Serif" w:hAnsi="PT Astra Serif"/>
          <w:b/>
          <w:caps/>
          <w:sz w:val="28"/>
          <w:szCs w:val="28"/>
        </w:rPr>
        <w:t>Порядок организации обучения</w:t>
      </w:r>
    </w:p>
    <w:p w:rsidR="006B30C0" w:rsidRPr="00591A0B" w:rsidRDefault="006E56A6" w:rsidP="00591A0B">
      <w:pPr>
        <w:pStyle w:val="ae"/>
        <w:spacing w:after="0" w:line="240" w:lineRule="auto"/>
        <w:ind w:left="0"/>
        <w:jc w:val="center"/>
        <w:rPr>
          <w:rFonts w:ascii="PT Astra Serif" w:hAnsi="PT Astra Serif"/>
          <w:b/>
          <w:caps/>
          <w:sz w:val="28"/>
          <w:szCs w:val="28"/>
        </w:rPr>
      </w:pPr>
      <w:r w:rsidRPr="00591A0B">
        <w:rPr>
          <w:rFonts w:ascii="PT Astra Serif" w:hAnsi="PT Astra Serif"/>
          <w:b/>
          <w:caps/>
          <w:sz w:val="28"/>
          <w:szCs w:val="28"/>
        </w:rPr>
        <w:t>по индивидуальным учебным планам</w:t>
      </w:r>
    </w:p>
    <w:p w:rsidR="00BB4B44" w:rsidRPr="00591A0B" w:rsidRDefault="00BB4B44" w:rsidP="00D3564D">
      <w:pPr>
        <w:pStyle w:val="ae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51009" w:rsidRPr="00591A0B" w:rsidRDefault="00A51009" w:rsidP="00D3564D">
      <w:pPr>
        <w:pStyle w:val="ae"/>
        <w:numPr>
          <w:ilvl w:val="1"/>
          <w:numId w:val="7"/>
        </w:numPr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91A0B">
        <w:rPr>
          <w:rFonts w:ascii="PT Astra Serif" w:hAnsi="PT Astra Serif"/>
          <w:sz w:val="28"/>
          <w:szCs w:val="28"/>
        </w:rPr>
        <w:t xml:space="preserve">Индивидуальный </w:t>
      </w:r>
      <w:r w:rsidR="00BB4B44" w:rsidRPr="00591A0B">
        <w:rPr>
          <w:rFonts w:ascii="PT Astra Serif" w:hAnsi="PT Astra Serif"/>
          <w:sz w:val="28"/>
          <w:szCs w:val="28"/>
        </w:rPr>
        <w:t xml:space="preserve">учебный </w:t>
      </w:r>
      <w:r w:rsidR="007C1FE8" w:rsidRPr="00591A0B">
        <w:rPr>
          <w:rFonts w:ascii="PT Astra Serif" w:hAnsi="PT Astra Serif"/>
          <w:sz w:val="28"/>
          <w:szCs w:val="28"/>
        </w:rPr>
        <w:t>план подготовки</w:t>
      </w:r>
      <w:r w:rsidR="007740DB" w:rsidRPr="00591A0B">
        <w:rPr>
          <w:rFonts w:ascii="PT Astra Serif" w:hAnsi="PT Astra Serif"/>
          <w:sz w:val="28"/>
          <w:szCs w:val="28"/>
        </w:rPr>
        <w:t xml:space="preserve"> </w:t>
      </w:r>
      <w:r w:rsidR="007C1FE8" w:rsidRPr="00591A0B">
        <w:rPr>
          <w:rFonts w:ascii="PT Astra Serif" w:hAnsi="PT Astra Serif"/>
          <w:sz w:val="28"/>
          <w:szCs w:val="28"/>
        </w:rPr>
        <w:t>-</w:t>
      </w:r>
      <w:r w:rsidR="007740DB" w:rsidRPr="00591A0B">
        <w:rPr>
          <w:rFonts w:ascii="PT Astra Serif" w:hAnsi="PT Astra Serif"/>
          <w:sz w:val="28"/>
          <w:szCs w:val="28"/>
        </w:rPr>
        <w:t xml:space="preserve"> </w:t>
      </w:r>
      <w:r w:rsidRPr="00591A0B">
        <w:rPr>
          <w:rFonts w:ascii="PT Astra Serif" w:hAnsi="PT Astra Serif"/>
          <w:sz w:val="28"/>
          <w:szCs w:val="28"/>
        </w:rPr>
        <w:t>план, обеспечивающий освоение программы спортивной подготов</w:t>
      </w:r>
      <w:r w:rsidR="007C1FE8" w:rsidRPr="00591A0B">
        <w:rPr>
          <w:rFonts w:ascii="PT Astra Serif" w:hAnsi="PT Astra Serif"/>
          <w:sz w:val="28"/>
          <w:szCs w:val="28"/>
        </w:rPr>
        <w:t>ки на основе индивидуализации её содержания с учё</w:t>
      </w:r>
      <w:r w:rsidRPr="00591A0B">
        <w:rPr>
          <w:rFonts w:ascii="PT Astra Serif" w:hAnsi="PT Astra Serif"/>
          <w:sz w:val="28"/>
          <w:szCs w:val="28"/>
        </w:rPr>
        <w:t xml:space="preserve">том особенностей и потребностей </w:t>
      </w:r>
      <w:r w:rsidRPr="00591A0B">
        <w:rPr>
          <w:rFonts w:ascii="PT Astra Serif" w:hAnsi="PT Astra Serif"/>
          <w:sz w:val="28"/>
          <w:szCs w:val="28"/>
        </w:rPr>
        <w:lastRenderedPageBreak/>
        <w:t xml:space="preserve">конкретного </w:t>
      </w:r>
      <w:r w:rsidR="00E624BA" w:rsidRPr="00591A0B">
        <w:rPr>
          <w:rFonts w:ascii="PT Astra Serif" w:hAnsi="PT Astra Serif"/>
          <w:sz w:val="28"/>
          <w:szCs w:val="28"/>
        </w:rPr>
        <w:t xml:space="preserve">обучающегося </w:t>
      </w:r>
      <w:r w:rsidR="00AA6354" w:rsidRPr="00591A0B">
        <w:rPr>
          <w:rFonts w:ascii="PT Astra Serif" w:hAnsi="PT Astra Serif"/>
          <w:sz w:val="28"/>
          <w:szCs w:val="28"/>
        </w:rPr>
        <w:t>или группы</w:t>
      </w:r>
      <w:r w:rsidR="00E624BA" w:rsidRPr="00591A0B">
        <w:rPr>
          <w:rFonts w:ascii="PT Astra Serif" w:hAnsi="PT Astra Serif"/>
          <w:sz w:val="28"/>
          <w:szCs w:val="28"/>
        </w:rPr>
        <w:t xml:space="preserve"> обучающихся</w:t>
      </w:r>
      <w:r w:rsidRPr="00591A0B">
        <w:rPr>
          <w:rFonts w:ascii="PT Astra Serif" w:hAnsi="PT Astra Serif"/>
          <w:sz w:val="28"/>
          <w:szCs w:val="28"/>
        </w:rPr>
        <w:t>, при котором часть программы осваивается самостоятельно.</w:t>
      </w:r>
    </w:p>
    <w:p w:rsidR="00E624BA" w:rsidRPr="00591A0B" w:rsidRDefault="00E624BA" w:rsidP="00D3564D">
      <w:pPr>
        <w:pStyle w:val="ae"/>
        <w:numPr>
          <w:ilvl w:val="1"/>
          <w:numId w:val="7"/>
        </w:numPr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91A0B">
        <w:rPr>
          <w:rFonts w:ascii="PT Astra Serif" w:hAnsi="PT Astra Serif"/>
          <w:sz w:val="28"/>
          <w:szCs w:val="28"/>
        </w:rPr>
        <w:t xml:space="preserve">Индивидуальный план подготовки разрабатывается в соответствии с реализуемой в </w:t>
      </w:r>
      <w:r w:rsidR="00591A0B">
        <w:rPr>
          <w:rFonts w:ascii="PT Astra Serif" w:hAnsi="PT Astra Serif"/>
          <w:sz w:val="28"/>
          <w:szCs w:val="28"/>
        </w:rPr>
        <w:t>у</w:t>
      </w:r>
      <w:r w:rsidRPr="00591A0B">
        <w:rPr>
          <w:rFonts w:ascii="PT Astra Serif" w:hAnsi="PT Astra Serif"/>
          <w:sz w:val="28"/>
          <w:szCs w:val="28"/>
        </w:rPr>
        <w:t xml:space="preserve">чреждении </w:t>
      </w:r>
      <w:r w:rsidR="00591A0B">
        <w:rPr>
          <w:rFonts w:ascii="PT Astra Serif" w:hAnsi="PT Astra Serif"/>
          <w:sz w:val="28"/>
          <w:szCs w:val="28"/>
        </w:rPr>
        <w:t>п</w:t>
      </w:r>
      <w:r w:rsidRPr="00591A0B">
        <w:rPr>
          <w:rFonts w:ascii="PT Astra Serif" w:hAnsi="PT Astra Serif"/>
          <w:sz w:val="28"/>
          <w:szCs w:val="28"/>
        </w:rPr>
        <w:t>рограммой и предусматривает возможность иного режима посещения учебно-тренировочных занятий и иных сроков прохождения промежуточной и итоговой аттестации.</w:t>
      </w:r>
    </w:p>
    <w:p w:rsidR="00CA2274" w:rsidRPr="00591A0B" w:rsidRDefault="00BB4B44" w:rsidP="00BB67B0">
      <w:pPr>
        <w:pStyle w:val="ae"/>
        <w:numPr>
          <w:ilvl w:val="1"/>
          <w:numId w:val="7"/>
        </w:numPr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91A0B">
        <w:rPr>
          <w:rFonts w:ascii="PT Astra Serif" w:hAnsi="PT Astra Serif"/>
          <w:sz w:val="28"/>
          <w:szCs w:val="28"/>
        </w:rPr>
        <w:t>Работа по индивидуальным учебным планам спортивной подготовки</w:t>
      </w:r>
      <w:r w:rsidR="00BB67B0" w:rsidRPr="00591A0B">
        <w:rPr>
          <w:rFonts w:ascii="PT Astra Serif" w:hAnsi="PT Astra Serif"/>
          <w:sz w:val="28"/>
          <w:szCs w:val="28"/>
        </w:rPr>
        <w:t xml:space="preserve"> на этапах совершенствования спортивного мастерства и высшего спортивного мастерства осуществляется в обязательном порядке</w:t>
      </w:r>
      <w:r w:rsidR="006C01E1" w:rsidRPr="00591A0B">
        <w:rPr>
          <w:rFonts w:ascii="PT Astra Serif" w:hAnsi="PT Astra Serif"/>
          <w:sz w:val="28"/>
          <w:szCs w:val="28"/>
        </w:rPr>
        <w:t>.</w:t>
      </w:r>
    </w:p>
    <w:p w:rsidR="006C01E1" w:rsidRPr="00591A0B" w:rsidRDefault="00BB67B0" w:rsidP="00CA2274">
      <w:pPr>
        <w:pStyle w:val="ae"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91A0B">
        <w:rPr>
          <w:rFonts w:ascii="PT Astra Serif" w:hAnsi="PT Astra Serif"/>
          <w:sz w:val="28"/>
          <w:szCs w:val="28"/>
        </w:rPr>
        <w:t>Индивидуальный учебный план предоставляется тренером-преподавателем для каждого обучающегося на начало учебно-тренировочного года. Разрабатывается на основе годового учебно-тренировочного плана соответствующего этапа подготовки и включает в себя самостоятельную работу, календарный план соревнований и результаты участия в соревнованиях. В ходе прохождения программы по индивидуальному учебному плану может возникнуть необходимость его корректировки, которая производится тренером-преподавателем и доводится до сведения администрации.</w:t>
      </w:r>
    </w:p>
    <w:p w:rsidR="00A51009" w:rsidRPr="00591A0B" w:rsidRDefault="00BB67B0" w:rsidP="00BB67B0">
      <w:pPr>
        <w:pStyle w:val="ae"/>
        <w:numPr>
          <w:ilvl w:val="1"/>
          <w:numId w:val="7"/>
        </w:numPr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91A0B">
        <w:rPr>
          <w:rFonts w:ascii="PT Astra Serif" w:hAnsi="PT Astra Serif"/>
          <w:sz w:val="28"/>
          <w:szCs w:val="28"/>
        </w:rPr>
        <w:t>Работа по индивидуальным учебным планам спортивной подготовки на</w:t>
      </w:r>
      <w:r w:rsidRPr="00591A0B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591A0B">
        <w:rPr>
          <w:rFonts w:ascii="PT Astra Serif" w:hAnsi="PT Astra Serif"/>
          <w:sz w:val="28"/>
          <w:szCs w:val="28"/>
        </w:rPr>
        <w:t>этапах начальной подготовки и учебно-тренировочном</w:t>
      </w:r>
      <w:r w:rsidR="007C1FE8" w:rsidRPr="00591A0B">
        <w:rPr>
          <w:rFonts w:ascii="PT Astra Serif" w:hAnsi="PT Astra Serif"/>
          <w:sz w:val="28"/>
          <w:szCs w:val="28"/>
        </w:rPr>
        <w:t xml:space="preserve"> этапе</w:t>
      </w:r>
      <w:r w:rsidRPr="00591A0B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591A0B">
        <w:rPr>
          <w:rFonts w:ascii="PT Astra Serif" w:hAnsi="PT Astra Serif"/>
          <w:sz w:val="28"/>
          <w:szCs w:val="28"/>
        </w:rPr>
        <w:t xml:space="preserve">может осуществляться </w:t>
      </w:r>
      <w:r w:rsidR="00BB4B44" w:rsidRPr="00591A0B">
        <w:rPr>
          <w:rFonts w:ascii="PT Astra Serif" w:hAnsi="PT Astra Serif"/>
          <w:sz w:val="28"/>
          <w:szCs w:val="28"/>
        </w:rPr>
        <w:t xml:space="preserve">в период проведения учебно-тренировочных мероприятий и участия </w:t>
      </w:r>
      <w:r w:rsidR="00AA6354" w:rsidRPr="00591A0B">
        <w:rPr>
          <w:rFonts w:ascii="PT Astra Serif" w:hAnsi="PT Astra Serif"/>
          <w:sz w:val="28"/>
          <w:szCs w:val="28"/>
        </w:rPr>
        <w:t>в спортивных соревнованиях</w:t>
      </w:r>
      <w:r w:rsidR="00BB4B44" w:rsidRPr="00591A0B">
        <w:rPr>
          <w:rFonts w:ascii="PT Astra Serif" w:hAnsi="PT Astra Serif"/>
          <w:sz w:val="28"/>
          <w:szCs w:val="28"/>
        </w:rPr>
        <w:t xml:space="preserve">.  </w:t>
      </w:r>
    </w:p>
    <w:p w:rsidR="00AA6354" w:rsidRPr="00591A0B" w:rsidRDefault="00AA6354" w:rsidP="00D3564D">
      <w:pPr>
        <w:pStyle w:val="ae"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91A0B">
        <w:rPr>
          <w:rFonts w:ascii="PT Astra Serif" w:hAnsi="PT Astra Serif"/>
          <w:sz w:val="28"/>
          <w:szCs w:val="28"/>
        </w:rPr>
        <w:t xml:space="preserve">Индивидуальный учебный план составляет тренер-преподаватель </w:t>
      </w:r>
      <w:r w:rsidR="00901F28" w:rsidRPr="00591A0B">
        <w:rPr>
          <w:rFonts w:ascii="PT Astra Serif" w:hAnsi="PT Astra Serif"/>
          <w:sz w:val="28"/>
          <w:szCs w:val="28"/>
        </w:rPr>
        <w:t xml:space="preserve">на одного </w:t>
      </w:r>
      <w:r w:rsidR="00E624BA" w:rsidRPr="00591A0B">
        <w:rPr>
          <w:rFonts w:ascii="PT Astra Serif" w:hAnsi="PT Astra Serif"/>
          <w:sz w:val="28"/>
          <w:szCs w:val="28"/>
        </w:rPr>
        <w:t>обучающегося или группу обучающихся</w:t>
      </w:r>
      <w:r w:rsidR="00901F28" w:rsidRPr="00591A0B">
        <w:rPr>
          <w:rFonts w:ascii="PT Astra Serif" w:hAnsi="PT Astra Serif"/>
          <w:sz w:val="28"/>
          <w:szCs w:val="28"/>
        </w:rPr>
        <w:t xml:space="preserve"> </w:t>
      </w:r>
      <w:r w:rsidRPr="00591A0B">
        <w:rPr>
          <w:rFonts w:ascii="PT Astra Serif" w:hAnsi="PT Astra Serif"/>
          <w:sz w:val="28"/>
          <w:szCs w:val="28"/>
        </w:rPr>
        <w:t>на период летне</w:t>
      </w:r>
      <w:r w:rsidR="00901F28" w:rsidRPr="00591A0B">
        <w:rPr>
          <w:rFonts w:ascii="PT Astra Serif" w:hAnsi="PT Astra Serif"/>
          <w:sz w:val="28"/>
          <w:szCs w:val="28"/>
        </w:rPr>
        <w:t>й</w:t>
      </w:r>
      <w:r w:rsidRPr="00591A0B">
        <w:rPr>
          <w:rFonts w:ascii="PT Astra Serif" w:hAnsi="PT Astra Serif"/>
          <w:sz w:val="28"/>
          <w:szCs w:val="28"/>
        </w:rPr>
        <w:t xml:space="preserve"> подготовки, проведение </w:t>
      </w:r>
      <w:r w:rsidR="007C1FE8" w:rsidRPr="00591A0B">
        <w:rPr>
          <w:rFonts w:ascii="PT Astra Serif" w:hAnsi="PT Astra Serif"/>
          <w:sz w:val="28"/>
          <w:szCs w:val="28"/>
        </w:rPr>
        <w:t>учебно-</w:t>
      </w:r>
      <w:r w:rsidRPr="00591A0B">
        <w:rPr>
          <w:rFonts w:ascii="PT Astra Serif" w:hAnsi="PT Astra Serif"/>
          <w:sz w:val="28"/>
          <w:szCs w:val="28"/>
        </w:rPr>
        <w:t>тренировочных сборов, а также в течение календарного года (на периоды отсутствия тренера</w:t>
      </w:r>
      <w:r w:rsidR="00057B29" w:rsidRPr="00591A0B">
        <w:rPr>
          <w:rFonts w:ascii="PT Astra Serif" w:hAnsi="PT Astra Serif"/>
          <w:sz w:val="28"/>
          <w:szCs w:val="28"/>
        </w:rPr>
        <w:t>-преподавателя</w:t>
      </w:r>
      <w:r w:rsidRPr="00591A0B">
        <w:rPr>
          <w:rFonts w:ascii="PT Astra Serif" w:hAnsi="PT Astra Serif"/>
          <w:sz w:val="28"/>
          <w:szCs w:val="28"/>
        </w:rPr>
        <w:t>) и включает в себя перечень физических упражн</w:t>
      </w:r>
      <w:r w:rsidR="00C06B15" w:rsidRPr="00591A0B">
        <w:rPr>
          <w:rFonts w:ascii="PT Astra Serif" w:hAnsi="PT Astra Serif"/>
          <w:sz w:val="28"/>
          <w:szCs w:val="28"/>
        </w:rPr>
        <w:t>ений, технических действий, объё</w:t>
      </w:r>
      <w:r w:rsidRPr="00591A0B">
        <w:rPr>
          <w:rFonts w:ascii="PT Astra Serif" w:hAnsi="PT Astra Serif"/>
          <w:sz w:val="28"/>
          <w:szCs w:val="28"/>
        </w:rPr>
        <w:t xml:space="preserve">мы и сроки их выполнения, которые предусмотрены </w:t>
      </w:r>
      <w:r w:rsidR="00A5505F" w:rsidRPr="00591A0B">
        <w:rPr>
          <w:rFonts w:ascii="PT Astra Serif" w:hAnsi="PT Astra Serif"/>
          <w:sz w:val="28"/>
          <w:szCs w:val="28"/>
        </w:rPr>
        <w:t>годовым учебно-тренировочным планом</w:t>
      </w:r>
      <w:r w:rsidR="00901F28" w:rsidRPr="00591A0B">
        <w:rPr>
          <w:rFonts w:ascii="PT Astra Serif" w:hAnsi="PT Astra Serif"/>
          <w:sz w:val="28"/>
          <w:szCs w:val="28"/>
        </w:rPr>
        <w:t xml:space="preserve"> соответствующего этапа подготовки</w:t>
      </w:r>
      <w:r w:rsidRPr="00591A0B">
        <w:rPr>
          <w:rFonts w:ascii="PT Astra Serif" w:hAnsi="PT Astra Serif"/>
          <w:sz w:val="28"/>
          <w:szCs w:val="28"/>
        </w:rPr>
        <w:t>.</w:t>
      </w:r>
    </w:p>
    <w:p w:rsidR="00861EF4" w:rsidRPr="00591A0B" w:rsidRDefault="00861EF4" w:rsidP="00D3564D">
      <w:pPr>
        <w:pStyle w:val="ae"/>
        <w:numPr>
          <w:ilvl w:val="1"/>
          <w:numId w:val="7"/>
        </w:numPr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91A0B">
        <w:rPr>
          <w:rFonts w:ascii="PT Astra Serif" w:hAnsi="PT Astra Serif"/>
          <w:sz w:val="28"/>
          <w:szCs w:val="28"/>
        </w:rPr>
        <w:t>О</w:t>
      </w:r>
      <w:r w:rsidR="00C06B15" w:rsidRPr="00591A0B">
        <w:rPr>
          <w:rFonts w:ascii="PT Astra Serif" w:hAnsi="PT Astra Serif"/>
          <w:sz w:val="28"/>
          <w:szCs w:val="28"/>
        </w:rPr>
        <w:t>бучающиеся обязаны в полном объё</w:t>
      </w:r>
      <w:r w:rsidRPr="00591A0B">
        <w:rPr>
          <w:rFonts w:ascii="PT Astra Serif" w:hAnsi="PT Astra Serif"/>
          <w:sz w:val="28"/>
          <w:szCs w:val="28"/>
        </w:rPr>
        <w:t xml:space="preserve">ме выполнять индивидуальный учебный план. Невыполнение его в указанные сроки приравнивается к не освоению </w:t>
      </w:r>
      <w:r w:rsidR="000F6482">
        <w:rPr>
          <w:rFonts w:ascii="PT Astra Serif" w:hAnsi="PT Astra Serif"/>
          <w:sz w:val="28"/>
          <w:szCs w:val="28"/>
        </w:rPr>
        <w:t>п</w:t>
      </w:r>
      <w:r w:rsidRPr="00591A0B">
        <w:rPr>
          <w:rFonts w:ascii="PT Astra Serif" w:hAnsi="PT Astra Serif"/>
          <w:sz w:val="28"/>
          <w:szCs w:val="28"/>
        </w:rPr>
        <w:t>рограмм</w:t>
      </w:r>
      <w:r w:rsidR="00A5505F" w:rsidRPr="00591A0B">
        <w:rPr>
          <w:rFonts w:ascii="PT Astra Serif" w:hAnsi="PT Astra Serif"/>
          <w:sz w:val="28"/>
          <w:szCs w:val="28"/>
        </w:rPr>
        <w:t>ы</w:t>
      </w:r>
      <w:r w:rsidRPr="00591A0B">
        <w:rPr>
          <w:rFonts w:ascii="PT Astra Serif" w:hAnsi="PT Astra Serif"/>
          <w:sz w:val="28"/>
          <w:szCs w:val="28"/>
        </w:rPr>
        <w:t>.</w:t>
      </w:r>
    </w:p>
    <w:p w:rsidR="004D5EA2" w:rsidRPr="00591A0B" w:rsidRDefault="004D5EA2" w:rsidP="00D3564D">
      <w:pPr>
        <w:pStyle w:val="ae"/>
        <w:numPr>
          <w:ilvl w:val="1"/>
          <w:numId w:val="7"/>
        </w:numPr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91A0B">
        <w:rPr>
          <w:rFonts w:ascii="PT Astra Serif" w:hAnsi="PT Astra Serif"/>
          <w:sz w:val="28"/>
          <w:szCs w:val="28"/>
        </w:rPr>
        <w:t>Учреждение осуществляет контроль за освоением</w:t>
      </w:r>
      <w:r w:rsidR="00C06B15" w:rsidRPr="00591A0B">
        <w:rPr>
          <w:rFonts w:ascii="PT Astra Serif" w:hAnsi="PT Astra Serif"/>
          <w:sz w:val="28"/>
          <w:szCs w:val="28"/>
        </w:rPr>
        <w:t xml:space="preserve"> </w:t>
      </w:r>
      <w:r w:rsidR="000F6482">
        <w:rPr>
          <w:rFonts w:ascii="PT Astra Serif" w:hAnsi="PT Astra Serif"/>
          <w:sz w:val="28"/>
          <w:szCs w:val="28"/>
        </w:rPr>
        <w:t>п</w:t>
      </w:r>
      <w:r w:rsidRPr="00591A0B">
        <w:rPr>
          <w:rFonts w:ascii="PT Astra Serif" w:hAnsi="PT Astra Serif"/>
          <w:sz w:val="28"/>
          <w:szCs w:val="28"/>
        </w:rPr>
        <w:t>рограмм</w:t>
      </w:r>
      <w:r w:rsidR="00C12DA6" w:rsidRPr="00591A0B">
        <w:rPr>
          <w:rFonts w:ascii="PT Astra Serif" w:hAnsi="PT Astra Serif"/>
          <w:sz w:val="28"/>
          <w:szCs w:val="28"/>
        </w:rPr>
        <w:t>ы</w:t>
      </w:r>
      <w:r w:rsidRPr="00591A0B">
        <w:rPr>
          <w:rFonts w:ascii="PT Astra Serif" w:hAnsi="PT Astra Serif"/>
          <w:sz w:val="28"/>
          <w:szCs w:val="28"/>
        </w:rPr>
        <w:t xml:space="preserve"> обучающимися, </w:t>
      </w:r>
      <w:r w:rsidR="00EE0ED6" w:rsidRPr="00591A0B">
        <w:rPr>
          <w:rFonts w:ascii="PT Astra Serif" w:hAnsi="PT Astra Serif"/>
          <w:sz w:val="28"/>
          <w:szCs w:val="28"/>
        </w:rPr>
        <w:t>проходящим</w:t>
      </w:r>
      <w:r w:rsidRPr="00591A0B">
        <w:rPr>
          <w:rFonts w:ascii="PT Astra Serif" w:hAnsi="PT Astra Serif"/>
          <w:sz w:val="28"/>
          <w:szCs w:val="28"/>
        </w:rPr>
        <w:t xml:space="preserve"> обучение по индивидуальному учебному плану.</w:t>
      </w:r>
    </w:p>
    <w:p w:rsidR="00CA2274" w:rsidRPr="00591A0B" w:rsidRDefault="00CA2274" w:rsidP="00CA2274">
      <w:pPr>
        <w:pStyle w:val="ae"/>
        <w:spacing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5B7300" w:rsidRPr="00591A0B" w:rsidRDefault="00591A0B" w:rsidP="00591A0B">
      <w:pPr>
        <w:spacing w:after="0" w:line="240" w:lineRule="auto"/>
        <w:ind w:left="36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  <w:lang w:val="en-US"/>
        </w:rPr>
        <w:t>III</w:t>
      </w:r>
      <w:r>
        <w:rPr>
          <w:rFonts w:ascii="PT Astra Serif" w:hAnsi="PT Astra Serif"/>
          <w:b/>
          <w:caps/>
          <w:sz w:val="28"/>
          <w:szCs w:val="28"/>
        </w:rPr>
        <w:t xml:space="preserve">. </w:t>
      </w:r>
      <w:r w:rsidR="000420E4" w:rsidRPr="00591A0B">
        <w:rPr>
          <w:rFonts w:ascii="PT Astra Serif" w:hAnsi="PT Astra Serif"/>
          <w:b/>
          <w:caps/>
          <w:sz w:val="28"/>
          <w:szCs w:val="28"/>
        </w:rPr>
        <w:t>Порядок</w:t>
      </w:r>
      <w:r w:rsidR="005B7300" w:rsidRPr="00591A0B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1C566E" w:rsidRPr="00591A0B">
        <w:rPr>
          <w:rFonts w:ascii="PT Astra Serif" w:hAnsi="PT Astra Serif"/>
          <w:b/>
          <w:caps/>
          <w:sz w:val="28"/>
          <w:szCs w:val="28"/>
        </w:rPr>
        <w:t>ускоренного обучения</w:t>
      </w:r>
    </w:p>
    <w:p w:rsidR="00F7157D" w:rsidRPr="00591A0B" w:rsidRDefault="00F7157D" w:rsidP="00D3564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4AED" w:rsidRPr="00591A0B" w:rsidRDefault="00591A0B" w:rsidP="00591A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7740DB" w:rsidRPr="00591A0B">
        <w:rPr>
          <w:rFonts w:ascii="PT Astra Serif" w:hAnsi="PT Astra Serif"/>
          <w:sz w:val="28"/>
          <w:szCs w:val="28"/>
        </w:rPr>
        <w:t>Ускоренное обучение -</w:t>
      </w:r>
      <w:r w:rsidR="00F7157D" w:rsidRPr="00591A0B">
        <w:rPr>
          <w:rFonts w:ascii="PT Astra Serif" w:hAnsi="PT Astra Serif"/>
          <w:sz w:val="28"/>
          <w:szCs w:val="28"/>
        </w:rPr>
        <w:t xml:space="preserve"> процесс освоения </w:t>
      </w:r>
      <w:r w:rsidR="000F6482">
        <w:rPr>
          <w:rFonts w:ascii="PT Astra Serif" w:hAnsi="PT Astra Serif"/>
          <w:sz w:val="28"/>
          <w:szCs w:val="28"/>
        </w:rPr>
        <w:t>п</w:t>
      </w:r>
      <w:r w:rsidR="00F7157D" w:rsidRPr="00591A0B">
        <w:rPr>
          <w:rFonts w:ascii="PT Astra Serif" w:hAnsi="PT Astra Serif"/>
          <w:sz w:val="28"/>
          <w:szCs w:val="28"/>
        </w:rPr>
        <w:t xml:space="preserve">рограммы </w:t>
      </w:r>
      <w:r w:rsidR="00C317AB" w:rsidRPr="00591A0B">
        <w:rPr>
          <w:rFonts w:ascii="PT Astra Serif" w:hAnsi="PT Astra Serif"/>
          <w:sz w:val="28"/>
          <w:szCs w:val="28"/>
        </w:rPr>
        <w:t xml:space="preserve">спортивной подготовки </w:t>
      </w:r>
      <w:r w:rsidR="00F7157D" w:rsidRPr="00591A0B">
        <w:rPr>
          <w:rFonts w:ascii="PT Astra Serif" w:hAnsi="PT Astra Serif"/>
          <w:sz w:val="28"/>
          <w:szCs w:val="28"/>
        </w:rPr>
        <w:t>в сокращенный по сравнению с нормативным сроком освоения</w:t>
      </w:r>
      <w:r w:rsidR="009D4AED" w:rsidRPr="00591A0B">
        <w:rPr>
          <w:rFonts w:ascii="PT Astra Serif" w:hAnsi="PT Astra Serif"/>
          <w:sz w:val="28"/>
          <w:szCs w:val="28"/>
        </w:rPr>
        <w:t>.</w:t>
      </w:r>
    </w:p>
    <w:p w:rsidR="00A92974" w:rsidRPr="00591A0B" w:rsidRDefault="00591A0B" w:rsidP="00591A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A92974" w:rsidRPr="00591A0B">
        <w:rPr>
          <w:rFonts w:ascii="PT Astra Serif" w:hAnsi="PT Astra Serif"/>
          <w:sz w:val="28"/>
          <w:szCs w:val="28"/>
        </w:rPr>
        <w:t xml:space="preserve">Определение возможности ускоренного обучения в </w:t>
      </w:r>
      <w:r w:rsidR="00C12DA6" w:rsidRPr="00591A0B">
        <w:rPr>
          <w:rFonts w:ascii="PT Astra Serif" w:hAnsi="PT Astra Serif"/>
          <w:sz w:val="28"/>
          <w:szCs w:val="28"/>
        </w:rPr>
        <w:t xml:space="preserve">рамках осваиваемой обучающимся </w:t>
      </w:r>
      <w:r w:rsidR="000F6482">
        <w:rPr>
          <w:rFonts w:ascii="PT Astra Serif" w:hAnsi="PT Astra Serif"/>
          <w:sz w:val="28"/>
          <w:szCs w:val="28"/>
        </w:rPr>
        <w:t>п</w:t>
      </w:r>
      <w:r w:rsidR="00C17AEB" w:rsidRPr="00591A0B">
        <w:rPr>
          <w:rFonts w:ascii="PT Astra Serif" w:hAnsi="PT Astra Serif"/>
          <w:sz w:val="28"/>
          <w:szCs w:val="28"/>
        </w:rPr>
        <w:t>рограммы осуществляется с учё</w:t>
      </w:r>
      <w:r w:rsidR="00A92974" w:rsidRPr="00591A0B">
        <w:rPr>
          <w:rFonts w:ascii="PT Astra Serif" w:hAnsi="PT Astra Serif"/>
          <w:sz w:val="28"/>
          <w:szCs w:val="28"/>
        </w:rPr>
        <w:t xml:space="preserve">том возраста, </w:t>
      </w:r>
      <w:r w:rsidR="002827AF" w:rsidRPr="00591A0B">
        <w:rPr>
          <w:rFonts w:ascii="PT Astra Serif" w:hAnsi="PT Astra Serif"/>
          <w:sz w:val="28"/>
          <w:szCs w:val="28"/>
        </w:rPr>
        <w:t xml:space="preserve">физического развития, </w:t>
      </w:r>
      <w:r w:rsidR="00A92974" w:rsidRPr="00591A0B">
        <w:rPr>
          <w:rFonts w:ascii="PT Astra Serif" w:hAnsi="PT Astra Serif"/>
          <w:sz w:val="28"/>
          <w:szCs w:val="28"/>
        </w:rPr>
        <w:t>уровня спортивной подготовленнос</w:t>
      </w:r>
      <w:r w:rsidR="002827AF" w:rsidRPr="00591A0B">
        <w:rPr>
          <w:rFonts w:ascii="PT Astra Serif" w:hAnsi="PT Astra Serif"/>
          <w:sz w:val="28"/>
          <w:szCs w:val="28"/>
        </w:rPr>
        <w:t>ти, этапа спортивной подготовки и</w:t>
      </w:r>
      <w:r w:rsidR="00A92974" w:rsidRPr="00591A0B">
        <w:rPr>
          <w:rFonts w:ascii="PT Astra Serif" w:hAnsi="PT Astra Serif"/>
          <w:sz w:val="28"/>
          <w:szCs w:val="28"/>
        </w:rPr>
        <w:t xml:space="preserve"> иных критериев в </w:t>
      </w:r>
      <w:r w:rsidR="00B938D5" w:rsidRPr="00591A0B">
        <w:rPr>
          <w:rFonts w:ascii="PT Astra Serif" w:hAnsi="PT Astra Serif"/>
          <w:sz w:val="28"/>
          <w:szCs w:val="28"/>
        </w:rPr>
        <w:t xml:space="preserve">соответствии с </w:t>
      </w:r>
      <w:r w:rsidR="000F6482">
        <w:rPr>
          <w:rFonts w:ascii="PT Astra Serif" w:hAnsi="PT Astra Serif"/>
          <w:sz w:val="28"/>
          <w:szCs w:val="28"/>
        </w:rPr>
        <w:t>п</w:t>
      </w:r>
      <w:r w:rsidR="00A92974" w:rsidRPr="00591A0B">
        <w:rPr>
          <w:rFonts w:ascii="PT Astra Serif" w:hAnsi="PT Astra Serif"/>
          <w:sz w:val="28"/>
          <w:szCs w:val="28"/>
        </w:rPr>
        <w:t>рограммой.</w:t>
      </w:r>
    </w:p>
    <w:p w:rsidR="00A92974" w:rsidRPr="00591A0B" w:rsidRDefault="00591A0B" w:rsidP="00591A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3.3. </w:t>
      </w:r>
      <w:r w:rsidR="00A92974" w:rsidRPr="00591A0B">
        <w:rPr>
          <w:rFonts w:ascii="PT Astra Serif" w:hAnsi="PT Astra Serif"/>
          <w:sz w:val="28"/>
          <w:szCs w:val="28"/>
        </w:rPr>
        <w:t>Право на ускоренное обучение</w:t>
      </w:r>
      <w:r w:rsidR="003A1528" w:rsidRPr="00591A0B">
        <w:rPr>
          <w:rFonts w:ascii="PT Astra Serif" w:hAnsi="PT Astra Serif"/>
          <w:sz w:val="28"/>
          <w:szCs w:val="28"/>
        </w:rPr>
        <w:t xml:space="preserve"> может предоставля</w:t>
      </w:r>
      <w:r w:rsidR="00A92974" w:rsidRPr="00591A0B">
        <w:rPr>
          <w:rFonts w:ascii="PT Astra Serif" w:hAnsi="PT Astra Serif"/>
          <w:sz w:val="28"/>
          <w:szCs w:val="28"/>
        </w:rPr>
        <w:t>т</w:t>
      </w:r>
      <w:r w:rsidR="003A1528" w:rsidRPr="00591A0B">
        <w:rPr>
          <w:rFonts w:ascii="PT Astra Serif" w:hAnsi="PT Astra Serif"/>
          <w:sz w:val="28"/>
          <w:szCs w:val="28"/>
        </w:rPr>
        <w:t>ь</w:t>
      </w:r>
      <w:r w:rsidR="00C17AEB" w:rsidRPr="00591A0B">
        <w:rPr>
          <w:rFonts w:ascii="PT Astra Serif" w:hAnsi="PT Astra Serif"/>
          <w:sz w:val="28"/>
          <w:szCs w:val="28"/>
        </w:rPr>
        <w:t>ся особо одарё</w:t>
      </w:r>
      <w:r w:rsidR="00A92974" w:rsidRPr="00591A0B">
        <w:rPr>
          <w:rFonts w:ascii="PT Astra Serif" w:hAnsi="PT Astra Serif"/>
          <w:sz w:val="28"/>
          <w:szCs w:val="28"/>
        </w:rPr>
        <w:t>нным обучающимся на этап</w:t>
      </w:r>
      <w:r w:rsidR="002827AF" w:rsidRPr="00591A0B">
        <w:rPr>
          <w:rFonts w:ascii="PT Astra Serif" w:hAnsi="PT Astra Serif"/>
          <w:sz w:val="28"/>
          <w:szCs w:val="28"/>
        </w:rPr>
        <w:t>ах</w:t>
      </w:r>
      <w:r w:rsidR="00A92974" w:rsidRPr="00591A0B">
        <w:rPr>
          <w:rFonts w:ascii="PT Astra Serif" w:hAnsi="PT Astra Serif"/>
          <w:sz w:val="28"/>
          <w:szCs w:val="28"/>
        </w:rPr>
        <w:t xml:space="preserve"> начальной подготовки</w:t>
      </w:r>
      <w:r w:rsidR="002827AF" w:rsidRPr="00591A0B">
        <w:rPr>
          <w:rFonts w:ascii="PT Astra Serif" w:hAnsi="PT Astra Serif"/>
          <w:sz w:val="28"/>
          <w:szCs w:val="28"/>
        </w:rPr>
        <w:t>, учебно-тренировочном и совершенствования спортивного мастерства.</w:t>
      </w:r>
      <w:r w:rsidR="00A92974" w:rsidRPr="00591A0B">
        <w:rPr>
          <w:rFonts w:ascii="PT Astra Serif" w:hAnsi="PT Astra Serif"/>
          <w:sz w:val="28"/>
          <w:szCs w:val="28"/>
        </w:rPr>
        <w:t xml:space="preserve"> Это касается обучающихся</w:t>
      </w:r>
      <w:r w:rsidR="003A1528" w:rsidRPr="00591A0B">
        <w:rPr>
          <w:rFonts w:ascii="PT Astra Serif" w:hAnsi="PT Astra Serif"/>
          <w:sz w:val="28"/>
          <w:szCs w:val="28"/>
        </w:rPr>
        <w:t>,</w:t>
      </w:r>
      <w:r w:rsidR="00A92974" w:rsidRPr="00591A0B">
        <w:rPr>
          <w:rFonts w:ascii="PT Astra Serif" w:hAnsi="PT Astra Serif"/>
          <w:sz w:val="28"/>
          <w:szCs w:val="28"/>
        </w:rPr>
        <w:t xml:space="preserve"> способных </w:t>
      </w:r>
      <w:r w:rsidR="003A1528" w:rsidRPr="00591A0B">
        <w:rPr>
          <w:rFonts w:ascii="PT Astra Serif" w:hAnsi="PT Astra Serif"/>
          <w:sz w:val="28"/>
          <w:szCs w:val="28"/>
        </w:rPr>
        <w:t xml:space="preserve">в сокращенный срок освоить </w:t>
      </w:r>
      <w:r w:rsidR="007740DB" w:rsidRPr="00591A0B">
        <w:rPr>
          <w:rFonts w:ascii="PT Astra Serif" w:hAnsi="PT Astra Serif"/>
          <w:sz w:val="28"/>
          <w:szCs w:val="28"/>
        </w:rPr>
        <w:t xml:space="preserve">программу </w:t>
      </w:r>
      <w:r w:rsidR="003A1528" w:rsidRPr="00591A0B">
        <w:rPr>
          <w:rFonts w:ascii="PT Astra Serif" w:hAnsi="PT Astra Serif"/>
          <w:sz w:val="28"/>
          <w:szCs w:val="28"/>
        </w:rPr>
        <w:t xml:space="preserve">и </w:t>
      </w:r>
      <w:r w:rsidR="00A92974" w:rsidRPr="00591A0B">
        <w:rPr>
          <w:rFonts w:ascii="PT Astra Serif" w:hAnsi="PT Astra Serif"/>
          <w:sz w:val="28"/>
          <w:szCs w:val="28"/>
        </w:rPr>
        <w:t>достигнуть уровня спортивной подготовленности, соответствующего требования</w:t>
      </w:r>
      <w:r w:rsidR="003A1528" w:rsidRPr="00591A0B">
        <w:rPr>
          <w:rFonts w:ascii="PT Astra Serif" w:hAnsi="PT Astra Serif"/>
          <w:sz w:val="28"/>
          <w:szCs w:val="28"/>
        </w:rPr>
        <w:t>м</w:t>
      </w:r>
      <w:r w:rsidR="00A92974" w:rsidRPr="00591A0B">
        <w:rPr>
          <w:rFonts w:ascii="PT Astra Serif" w:hAnsi="PT Astra Serif"/>
          <w:sz w:val="28"/>
          <w:szCs w:val="28"/>
        </w:rPr>
        <w:t xml:space="preserve"> для зачисления на </w:t>
      </w:r>
      <w:r w:rsidR="003A1528" w:rsidRPr="00591A0B">
        <w:rPr>
          <w:rFonts w:ascii="PT Astra Serif" w:hAnsi="PT Astra Serif"/>
          <w:sz w:val="28"/>
          <w:szCs w:val="28"/>
        </w:rPr>
        <w:t>следующий этап</w:t>
      </w:r>
      <w:r w:rsidR="00954BCF" w:rsidRPr="00591A0B">
        <w:rPr>
          <w:rFonts w:ascii="PT Astra Serif" w:hAnsi="PT Astra Serif"/>
          <w:sz w:val="28"/>
          <w:szCs w:val="28"/>
        </w:rPr>
        <w:t xml:space="preserve"> (</w:t>
      </w:r>
      <w:r w:rsidR="003A1528" w:rsidRPr="00591A0B">
        <w:rPr>
          <w:rFonts w:ascii="PT Astra Serif" w:hAnsi="PT Astra Serif"/>
          <w:sz w:val="28"/>
          <w:szCs w:val="28"/>
        </w:rPr>
        <w:t>год</w:t>
      </w:r>
      <w:r w:rsidR="00954BCF" w:rsidRPr="00591A0B">
        <w:rPr>
          <w:rFonts w:ascii="PT Astra Serif" w:hAnsi="PT Astra Serif"/>
          <w:sz w:val="28"/>
          <w:szCs w:val="28"/>
        </w:rPr>
        <w:t>)</w:t>
      </w:r>
      <w:r w:rsidR="003A1528" w:rsidRPr="00591A0B">
        <w:rPr>
          <w:rFonts w:ascii="PT Astra Serif" w:hAnsi="PT Astra Serif"/>
          <w:sz w:val="28"/>
          <w:szCs w:val="28"/>
        </w:rPr>
        <w:t xml:space="preserve"> подготовки</w:t>
      </w:r>
      <w:r w:rsidR="00A92974" w:rsidRPr="00591A0B">
        <w:rPr>
          <w:rFonts w:ascii="PT Astra Serif" w:hAnsi="PT Astra Serif"/>
          <w:sz w:val="28"/>
          <w:szCs w:val="28"/>
        </w:rPr>
        <w:t xml:space="preserve">. Уровень подготовки определяется сдачей контрольных нормативов </w:t>
      </w:r>
      <w:r w:rsidR="003A1528" w:rsidRPr="00591A0B">
        <w:rPr>
          <w:rFonts w:ascii="PT Astra Serif" w:hAnsi="PT Astra Serif"/>
          <w:sz w:val="28"/>
          <w:szCs w:val="28"/>
        </w:rPr>
        <w:t>общей физической и специальной физической подготовки и</w:t>
      </w:r>
      <w:r w:rsidR="00C93432" w:rsidRPr="00591A0B">
        <w:rPr>
          <w:rFonts w:ascii="PT Astra Serif" w:hAnsi="PT Astra Serif"/>
          <w:sz w:val="28"/>
          <w:szCs w:val="28"/>
        </w:rPr>
        <w:t xml:space="preserve"> спортивной квалификации</w:t>
      </w:r>
      <w:r w:rsidR="003A1528" w:rsidRPr="00591A0B">
        <w:rPr>
          <w:rFonts w:ascii="PT Astra Serif" w:hAnsi="PT Astra Serif"/>
          <w:sz w:val="28"/>
          <w:szCs w:val="28"/>
        </w:rPr>
        <w:t xml:space="preserve"> (спортивным разрядом).</w:t>
      </w:r>
    </w:p>
    <w:p w:rsidR="009E555C" w:rsidRPr="00591A0B" w:rsidRDefault="00591A0B" w:rsidP="00591A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 w:rsidR="009E555C" w:rsidRPr="00591A0B">
        <w:rPr>
          <w:rFonts w:ascii="PT Astra Serif" w:hAnsi="PT Astra Serif"/>
          <w:sz w:val="28"/>
          <w:szCs w:val="28"/>
        </w:rPr>
        <w:t>Решение о переводе обучающегося на тот или иной этап (год) подготовки принимается тренером-препод</w:t>
      </w:r>
      <w:r w:rsidR="003011CB" w:rsidRPr="00591A0B">
        <w:rPr>
          <w:rFonts w:ascii="PT Astra Serif" w:hAnsi="PT Astra Serif"/>
          <w:sz w:val="28"/>
          <w:szCs w:val="28"/>
        </w:rPr>
        <w:t>а</w:t>
      </w:r>
      <w:r w:rsidR="009E555C" w:rsidRPr="00591A0B">
        <w:rPr>
          <w:rFonts w:ascii="PT Astra Serif" w:hAnsi="PT Astra Serif"/>
          <w:sz w:val="28"/>
          <w:szCs w:val="28"/>
        </w:rPr>
        <w:t>вателем по согласованию с родителями (</w:t>
      </w:r>
      <w:r w:rsidR="000F6482">
        <w:rPr>
          <w:rFonts w:ascii="PT Astra Serif" w:hAnsi="PT Astra Serif"/>
          <w:sz w:val="28"/>
          <w:szCs w:val="28"/>
        </w:rPr>
        <w:t xml:space="preserve">или иными </w:t>
      </w:r>
      <w:r w:rsidR="009E555C" w:rsidRPr="00591A0B">
        <w:rPr>
          <w:rFonts w:ascii="PT Astra Serif" w:hAnsi="PT Astra Serif"/>
          <w:sz w:val="28"/>
          <w:szCs w:val="28"/>
        </w:rPr>
        <w:t>законными представителями)</w:t>
      </w:r>
      <w:r w:rsidR="003011CB" w:rsidRPr="00591A0B">
        <w:rPr>
          <w:rFonts w:ascii="PT Astra Serif" w:hAnsi="PT Astra Serif"/>
          <w:sz w:val="28"/>
          <w:szCs w:val="28"/>
        </w:rPr>
        <w:t xml:space="preserve"> обучающегося</w:t>
      </w:r>
      <w:r w:rsidR="009E555C" w:rsidRPr="00591A0B">
        <w:rPr>
          <w:rFonts w:ascii="PT Astra Serif" w:hAnsi="PT Astra Serif"/>
          <w:sz w:val="28"/>
          <w:szCs w:val="28"/>
        </w:rPr>
        <w:t>.</w:t>
      </w:r>
    </w:p>
    <w:p w:rsidR="00A92974" w:rsidRPr="00591A0B" w:rsidRDefault="00591A0B" w:rsidP="00591A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</w:t>
      </w:r>
      <w:r w:rsidR="00A92974" w:rsidRPr="00591A0B">
        <w:rPr>
          <w:rFonts w:ascii="PT Astra Serif" w:hAnsi="PT Astra Serif"/>
          <w:sz w:val="28"/>
          <w:szCs w:val="28"/>
        </w:rPr>
        <w:t xml:space="preserve">Основанием для </w:t>
      </w:r>
      <w:r w:rsidR="00954BCF" w:rsidRPr="00591A0B">
        <w:rPr>
          <w:rFonts w:ascii="PT Astra Serif" w:hAnsi="PT Astra Serif"/>
          <w:sz w:val="28"/>
          <w:szCs w:val="28"/>
        </w:rPr>
        <w:t xml:space="preserve">перевода </w:t>
      </w:r>
      <w:r w:rsidR="00A92974" w:rsidRPr="00591A0B">
        <w:rPr>
          <w:rFonts w:ascii="PT Astra Serif" w:hAnsi="PT Astra Serif"/>
          <w:sz w:val="28"/>
          <w:szCs w:val="28"/>
        </w:rPr>
        <w:t>об</w:t>
      </w:r>
      <w:r w:rsidR="00954BCF" w:rsidRPr="00591A0B">
        <w:rPr>
          <w:rFonts w:ascii="PT Astra Serif" w:hAnsi="PT Astra Serif"/>
          <w:sz w:val="28"/>
          <w:szCs w:val="28"/>
        </w:rPr>
        <w:t>учающегося на тот или иной этап</w:t>
      </w:r>
      <w:r w:rsidR="00AE4042" w:rsidRPr="00591A0B">
        <w:rPr>
          <w:rFonts w:ascii="PT Astra Serif" w:hAnsi="PT Astra Serif"/>
          <w:sz w:val="28"/>
          <w:szCs w:val="28"/>
        </w:rPr>
        <w:t xml:space="preserve"> </w:t>
      </w:r>
      <w:r w:rsidR="00954BCF" w:rsidRPr="00591A0B">
        <w:rPr>
          <w:rFonts w:ascii="PT Astra Serif" w:hAnsi="PT Astra Serif"/>
          <w:sz w:val="28"/>
          <w:szCs w:val="28"/>
        </w:rPr>
        <w:t>(</w:t>
      </w:r>
      <w:r w:rsidR="00AE4042" w:rsidRPr="00591A0B">
        <w:rPr>
          <w:rFonts w:ascii="PT Astra Serif" w:hAnsi="PT Astra Serif"/>
          <w:sz w:val="28"/>
          <w:szCs w:val="28"/>
        </w:rPr>
        <w:t>год</w:t>
      </w:r>
      <w:r w:rsidR="00954BCF" w:rsidRPr="00591A0B">
        <w:rPr>
          <w:rFonts w:ascii="PT Astra Serif" w:hAnsi="PT Astra Serif"/>
          <w:sz w:val="28"/>
          <w:szCs w:val="28"/>
        </w:rPr>
        <w:t>)</w:t>
      </w:r>
      <w:r w:rsidR="00AE4042" w:rsidRPr="00591A0B">
        <w:rPr>
          <w:rFonts w:ascii="PT Astra Serif" w:hAnsi="PT Astra Serif"/>
          <w:sz w:val="28"/>
          <w:szCs w:val="28"/>
        </w:rPr>
        <w:t xml:space="preserve"> </w:t>
      </w:r>
      <w:r w:rsidR="00954BCF" w:rsidRPr="00591A0B">
        <w:rPr>
          <w:rFonts w:ascii="PT Astra Serif" w:hAnsi="PT Astra Serif"/>
          <w:sz w:val="28"/>
          <w:szCs w:val="28"/>
        </w:rPr>
        <w:t>подготовки</w:t>
      </w:r>
      <w:r w:rsidR="00A92974" w:rsidRPr="00591A0B">
        <w:rPr>
          <w:rFonts w:ascii="PT Astra Serif" w:hAnsi="PT Astra Serif"/>
          <w:sz w:val="28"/>
          <w:szCs w:val="28"/>
        </w:rPr>
        <w:t xml:space="preserve"> в порядке </w:t>
      </w:r>
      <w:r w:rsidR="00AE4042" w:rsidRPr="00591A0B">
        <w:rPr>
          <w:rFonts w:ascii="PT Astra Serif" w:hAnsi="PT Astra Serif"/>
          <w:sz w:val="28"/>
          <w:szCs w:val="28"/>
        </w:rPr>
        <w:t xml:space="preserve">ускоренного обучения </w:t>
      </w:r>
      <w:r w:rsidR="00A92974" w:rsidRPr="00591A0B">
        <w:rPr>
          <w:rFonts w:ascii="PT Astra Serif" w:hAnsi="PT Astra Serif"/>
          <w:sz w:val="28"/>
          <w:szCs w:val="28"/>
        </w:rPr>
        <w:t>является ход</w:t>
      </w:r>
      <w:r w:rsidR="009E555C" w:rsidRPr="00591A0B">
        <w:rPr>
          <w:rFonts w:ascii="PT Astra Serif" w:hAnsi="PT Astra Serif"/>
          <w:sz w:val="28"/>
          <w:szCs w:val="28"/>
        </w:rPr>
        <w:t>атайство тренера-преподавателя</w:t>
      </w:r>
      <w:r w:rsidR="00954BCF" w:rsidRPr="00591A0B">
        <w:rPr>
          <w:rFonts w:ascii="PT Astra Serif" w:hAnsi="PT Astra Serif"/>
          <w:sz w:val="28"/>
          <w:szCs w:val="28"/>
        </w:rPr>
        <w:t xml:space="preserve"> </w:t>
      </w:r>
      <w:r w:rsidR="00A92974" w:rsidRPr="00591A0B">
        <w:rPr>
          <w:rFonts w:ascii="PT Astra Serif" w:hAnsi="PT Astra Serif"/>
          <w:sz w:val="28"/>
          <w:szCs w:val="28"/>
        </w:rPr>
        <w:t xml:space="preserve">с </w:t>
      </w:r>
      <w:r w:rsidR="00954BCF" w:rsidRPr="00591A0B">
        <w:rPr>
          <w:rFonts w:ascii="PT Astra Serif" w:hAnsi="PT Astra Serif"/>
          <w:sz w:val="28"/>
          <w:szCs w:val="28"/>
        </w:rPr>
        <w:t>подтверждением соответствующего уровня подготовки (контрольно-переводные  нормативы общей физической и специальной физической подготовки и спортивная квалификация).</w:t>
      </w:r>
    </w:p>
    <w:p w:rsidR="00A92974" w:rsidRPr="00591A0B" w:rsidRDefault="00591A0B" w:rsidP="00591A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3.6. </w:t>
      </w:r>
      <w:r w:rsidR="003011CB" w:rsidRPr="00591A0B">
        <w:rPr>
          <w:rFonts w:ascii="PT Astra Serif" w:hAnsi="PT Astra Serif"/>
          <w:sz w:val="28"/>
          <w:szCs w:val="28"/>
        </w:rPr>
        <w:t>П</w:t>
      </w:r>
      <w:r w:rsidR="007A741F" w:rsidRPr="00591A0B">
        <w:rPr>
          <w:rFonts w:ascii="PT Astra Serif" w:hAnsi="PT Astra Serif"/>
          <w:sz w:val="28"/>
          <w:szCs w:val="28"/>
        </w:rPr>
        <w:t xml:space="preserve">еревод обучающегося на тот или иной этап (год) подготовки </w:t>
      </w:r>
      <w:r w:rsidR="003011CB" w:rsidRPr="00591A0B">
        <w:rPr>
          <w:rFonts w:ascii="PT Astra Serif" w:hAnsi="PT Astra Serif"/>
          <w:sz w:val="28"/>
          <w:szCs w:val="28"/>
        </w:rPr>
        <w:t xml:space="preserve">согласовывается на </w:t>
      </w:r>
      <w:r w:rsidR="000F6482">
        <w:rPr>
          <w:rFonts w:ascii="PT Astra Serif" w:hAnsi="PT Astra Serif"/>
          <w:sz w:val="28"/>
          <w:szCs w:val="28"/>
        </w:rPr>
        <w:t>п</w:t>
      </w:r>
      <w:r w:rsidR="003011CB" w:rsidRPr="00591A0B">
        <w:rPr>
          <w:rFonts w:ascii="PT Astra Serif" w:hAnsi="PT Astra Serif"/>
          <w:sz w:val="28"/>
          <w:szCs w:val="28"/>
        </w:rPr>
        <w:t>едагогическом совете</w:t>
      </w:r>
      <w:r w:rsidR="00A92974" w:rsidRPr="00591A0B">
        <w:rPr>
          <w:rFonts w:ascii="PT Astra Serif" w:hAnsi="PT Astra Serif"/>
          <w:sz w:val="28"/>
          <w:szCs w:val="28"/>
        </w:rPr>
        <w:t xml:space="preserve"> и утверждается приказом директора </w:t>
      </w:r>
      <w:r w:rsidR="000F6482">
        <w:rPr>
          <w:rFonts w:ascii="PT Astra Serif" w:hAnsi="PT Astra Serif"/>
          <w:sz w:val="28"/>
          <w:szCs w:val="28"/>
        </w:rPr>
        <w:t>у</w:t>
      </w:r>
      <w:r w:rsidR="00A92974" w:rsidRPr="00591A0B">
        <w:rPr>
          <w:rFonts w:ascii="PT Astra Serif" w:hAnsi="PT Astra Serif"/>
          <w:sz w:val="28"/>
          <w:szCs w:val="28"/>
        </w:rPr>
        <w:t>чреждения.</w:t>
      </w:r>
    </w:p>
    <w:p w:rsidR="00BB0FD8" w:rsidRPr="00591A0B" w:rsidRDefault="00BB0FD8" w:rsidP="00D3564D">
      <w:pPr>
        <w:pStyle w:val="ae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B0FD8" w:rsidRPr="00591A0B" w:rsidRDefault="00591A0B" w:rsidP="00591A0B">
      <w:pPr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  <w:lang w:val="en-US"/>
        </w:rPr>
        <w:t>IV</w:t>
      </w:r>
      <w:r>
        <w:rPr>
          <w:rFonts w:ascii="PT Astra Serif" w:hAnsi="PT Astra Serif"/>
          <w:b/>
          <w:bCs/>
          <w:caps/>
          <w:sz w:val="28"/>
          <w:szCs w:val="28"/>
        </w:rPr>
        <w:t xml:space="preserve">. </w:t>
      </w:r>
      <w:r w:rsidR="00BB0FD8" w:rsidRPr="00591A0B">
        <w:rPr>
          <w:rFonts w:ascii="PT Astra Serif" w:hAnsi="PT Astra Serif"/>
          <w:b/>
          <w:bCs/>
          <w:caps/>
          <w:sz w:val="28"/>
          <w:szCs w:val="28"/>
        </w:rPr>
        <w:t>Заключительные положения</w:t>
      </w:r>
    </w:p>
    <w:p w:rsidR="00BB0FD8" w:rsidRPr="00591A0B" w:rsidRDefault="00BB0FD8" w:rsidP="00BB0FD8">
      <w:pPr>
        <w:pStyle w:val="ae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B0FD8" w:rsidRPr="00591A0B" w:rsidRDefault="00591A0B" w:rsidP="00591A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r w:rsidR="00BB0FD8" w:rsidRPr="00591A0B">
        <w:rPr>
          <w:rFonts w:ascii="PT Astra Serif" w:hAnsi="PT Astra Serif"/>
          <w:sz w:val="28"/>
          <w:szCs w:val="28"/>
        </w:rPr>
        <w:t xml:space="preserve">Учреждение обеспечивает открытость и доступность настоящего положения посредством размещения его на официальном </w:t>
      </w:r>
      <w:r w:rsidR="007A741F" w:rsidRPr="00591A0B">
        <w:rPr>
          <w:rFonts w:ascii="PT Astra Serif" w:hAnsi="PT Astra Serif"/>
          <w:sz w:val="28"/>
          <w:szCs w:val="28"/>
        </w:rPr>
        <w:t xml:space="preserve">сайте </w:t>
      </w:r>
      <w:r w:rsidR="000F6482">
        <w:rPr>
          <w:rFonts w:ascii="PT Astra Serif" w:hAnsi="PT Astra Serif"/>
          <w:sz w:val="28"/>
          <w:szCs w:val="28"/>
        </w:rPr>
        <w:t>у</w:t>
      </w:r>
      <w:r w:rsidR="00BB0FD8" w:rsidRPr="00591A0B">
        <w:rPr>
          <w:rFonts w:ascii="PT Astra Serif" w:hAnsi="PT Astra Serif"/>
          <w:sz w:val="28"/>
          <w:szCs w:val="28"/>
        </w:rPr>
        <w:t>чреждения в сети «Интернет».</w:t>
      </w:r>
    </w:p>
    <w:p w:rsidR="00BB0FD8" w:rsidRPr="00591A0B" w:rsidRDefault="00591A0B" w:rsidP="00591A0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4.2. </w:t>
      </w:r>
      <w:r w:rsidR="00BB0FD8" w:rsidRPr="00591A0B">
        <w:rPr>
          <w:rFonts w:ascii="PT Astra Serif" w:eastAsia="Times New Roman" w:hAnsi="PT Astra Serif"/>
          <w:sz w:val="28"/>
          <w:szCs w:val="28"/>
        </w:rPr>
        <w:t xml:space="preserve">В </w:t>
      </w:r>
      <w:r w:rsidR="000F6482">
        <w:rPr>
          <w:rFonts w:ascii="PT Astra Serif" w:eastAsia="Times New Roman" w:hAnsi="PT Astra Serif"/>
          <w:sz w:val="28"/>
          <w:szCs w:val="28"/>
        </w:rPr>
        <w:t>п</w:t>
      </w:r>
      <w:r w:rsidR="00BB0FD8" w:rsidRPr="00591A0B">
        <w:rPr>
          <w:rFonts w:ascii="PT Astra Serif" w:eastAsia="Times New Roman" w:hAnsi="PT Astra Serif"/>
          <w:sz w:val="28"/>
          <w:szCs w:val="28"/>
        </w:rPr>
        <w:t>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</w:t>
      </w:r>
      <w:r w:rsidR="00BB0FD8" w:rsidRPr="00591A0B">
        <w:rPr>
          <w:rFonts w:ascii="PT Astra Serif" w:hAnsi="PT Astra Serif"/>
          <w:sz w:val="28"/>
          <w:szCs w:val="28"/>
        </w:rPr>
        <w:t xml:space="preserve"> изменения и (или) дополнения, вносимые в положение, оформляются в письменной форме</w:t>
      </w:r>
      <w:r w:rsidR="00BB0FD8" w:rsidRPr="00591A0B">
        <w:rPr>
          <w:rFonts w:ascii="PT Astra Serif" w:eastAsia="Times New Roman" w:hAnsi="PT Astra Serif"/>
          <w:sz w:val="28"/>
          <w:szCs w:val="28"/>
        </w:rPr>
        <w:t xml:space="preserve"> в установленном порядке. </w:t>
      </w:r>
    </w:p>
    <w:p w:rsidR="00BB0FD8" w:rsidRPr="00591A0B" w:rsidRDefault="00591A0B" w:rsidP="00591A0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4.3. </w:t>
      </w:r>
      <w:r w:rsidR="00BB0FD8" w:rsidRPr="00591A0B">
        <w:rPr>
          <w:rFonts w:ascii="PT Astra Serif" w:eastAsia="Times New Roman" w:hAnsi="PT Astra Serif"/>
          <w:sz w:val="28"/>
          <w:szCs w:val="28"/>
        </w:rPr>
        <w:t>П</w:t>
      </w:r>
      <w:r w:rsidR="00BB0FD8" w:rsidRPr="00591A0B">
        <w:rPr>
          <w:rFonts w:ascii="PT Astra Serif" w:hAnsi="PT Astra Serif"/>
          <w:sz w:val="28"/>
          <w:szCs w:val="28"/>
        </w:rPr>
        <w:t xml:space="preserve">оложение принято в порядке, предусмотренном Уставом </w:t>
      </w:r>
      <w:r w:rsidR="000F6482">
        <w:rPr>
          <w:rFonts w:ascii="PT Astra Serif" w:hAnsi="PT Astra Serif"/>
          <w:sz w:val="28"/>
          <w:szCs w:val="28"/>
        </w:rPr>
        <w:t>у</w:t>
      </w:r>
      <w:r w:rsidR="00BB0FD8" w:rsidRPr="00591A0B">
        <w:rPr>
          <w:rFonts w:ascii="PT Astra Serif" w:hAnsi="PT Astra Serif"/>
          <w:sz w:val="28"/>
          <w:szCs w:val="28"/>
        </w:rPr>
        <w:t xml:space="preserve">чреждения, вступает в силу с момента утверждения приказом директора </w:t>
      </w:r>
      <w:r w:rsidR="000F6482">
        <w:rPr>
          <w:rFonts w:ascii="PT Astra Serif" w:hAnsi="PT Astra Serif"/>
          <w:sz w:val="28"/>
          <w:szCs w:val="28"/>
        </w:rPr>
        <w:t>у</w:t>
      </w:r>
      <w:r w:rsidR="00BB0FD8" w:rsidRPr="00591A0B">
        <w:rPr>
          <w:rFonts w:ascii="PT Astra Serif" w:hAnsi="PT Astra Serif"/>
          <w:sz w:val="28"/>
          <w:szCs w:val="28"/>
        </w:rPr>
        <w:t xml:space="preserve">чреждения и действует </w:t>
      </w:r>
      <w:r w:rsidR="00BB0FD8" w:rsidRPr="00591A0B">
        <w:rPr>
          <w:rFonts w:ascii="PT Astra Serif" w:eastAsia="Times New Roman" w:hAnsi="PT Astra Serif"/>
          <w:sz w:val="28"/>
          <w:szCs w:val="28"/>
        </w:rPr>
        <w:t>до внесения в него изменений</w:t>
      </w:r>
      <w:r w:rsidR="00BB0FD8" w:rsidRPr="00591A0B">
        <w:rPr>
          <w:rFonts w:ascii="PT Astra Serif" w:hAnsi="PT Astra Serif"/>
          <w:sz w:val="28"/>
          <w:szCs w:val="28"/>
        </w:rPr>
        <w:t xml:space="preserve"> </w:t>
      </w:r>
      <w:r w:rsidR="00BB0FD8" w:rsidRPr="00591A0B">
        <w:rPr>
          <w:rFonts w:ascii="PT Astra Serif" w:eastAsia="Times New Roman" w:hAnsi="PT Astra Serif"/>
          <w:sz w:val="28"/>
          <w:szCs w:val="28"/>
        </w:rPr>
        <w:t xml:space="preserve">или </w:t>
      </w:r>
      <w:r w:rsidR="00BB0FD8" w:rsidRPr="00591A0B">
        <w:rPr>
          <w:rFonts w:ascii="PT Astra Serif" w:hAnsi="PT Astra Serif"/>
          <w:sz w:val="28"/>
          <w:szCs w:val="28"/>
        </w:rPr>
        <w:t>от</w:t>
      </w:r>
      <w:r w:rsidR="00BB0FD8" w:rsidRPr="00591A0B">
        <w:rPr>
          <w:rFonts w:ascii="PT Astra Serif" w:eastAsia="Times New Roman" w:hAnsi="PT Astra Serif"/>
          <w:sz w:val="28"/>
          <w:szCs w:val="28"/>
        </w:rPr>
        <w:t xml:space="preserve">мены. </w:t>
      </w:r>
    </w:p>
    <w:p w:rsidR="00BB0FD8" w:rsidRPr="00591A0B" w:rsidRDefault="00BB0FD8" w:rsidP="00CA2274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</w:rPr>
      </w:pPr>
    </w:p>
    <w:p w:rsidR="004D5EA2" w:rsidRPr="00591A0B" w:rsidRDefault="004D5EA2" w:rsidP="00D3564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C436C" w:rsidRDefault="00CC436C" w:rsidP="00CC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B5529" w:rsidRPr="00591A0B" w:rsidRDefault="00BB5529" w:rsidP="00BB552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sectPr w:rsidR="00BB5529" w:rsidRPr="00591A0B" w:rsidSect="00591A0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EE" w:rsidRDefault="00501CEE" w:rsidP="001B1601">
      <w:pPr>
        <w:spacing w:after="0" w:line="240" w:lineRule="auto"/>
      </w:pPr>
      <w:r>
        <w:separator/>
      </w:r>
    </w:p>
  </w:endnote>
  <w:endnote w:type="continuationSeparator" w:id="1">
    <w:p w:rsidR="00501CEE" w:rsidRDefault="00501CEE" w:rsidP="001B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EE" w:rsidRDefault="00501CEE" w:rsidP="001B1601">
      <w:pPr>
        <w:spacing w:after="0" w:line="240" w:lineRule="auto"/>
      </w:pPr>
      <w:r>
        <w:separator/>
      </w:r>
    </w:p>
  </w:footnote>
  <w:footnote w:type="continuationSeparator" w:id="1">
    <w:p w:rsidR="00501CEE" w:rsidRDefault="00501CEE" w:rsidP="001B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205154"/>
    </w:sdtPr>
    <w:sdtContent>
      <w:p w:rsidR="001B1601" w:rsidRDefault="00081E53">
        <w:pPr>
          <w:pStyle w:val="af0"/>
          <w:jc w:val="center"/>
        </w:pPr>
        <w:r>
          <w:fldChar w:fldCharType="begin"/>
        </w:r>
        <w:r w:rsidR="001B1601">
          <w:instrText>PAGE   \* MERGEFORMAT</w:instrText>
        </w:r>
        <w:r>
          <w:fldChar w:fldCharType="separate"/>
        </w:r>
        <w:r w:rsidR="00171306">
          <w:rPr>
            <w:noProof/>
          </w:rPr>
          <w:t>2</w:t>
        </w:r>
        <w:r>
          <w:fldChar w:fldCharType="end"/>
        </w:r>
      </w:p>
    </w:sdtContent>
  </w:sdt>
  <w:p w:rsidR="001B1601" w:rsidRDefault="001B160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ABC"/>
    <w:multiLevelType w:val="multilevel"/>
    <w:tmpl w:val="08027C44"/>
    <w:lvl w:ilvl="0">
      <w:start w:val="1"/>
      <w:numFmt w:val="decimal"/>
      <w:lvlText w:val="%1."/>
      <w:lvlJc w:val="left"/>
      <w:pPr>
        <w:ind w:left="4448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58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4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724"/>
      </w:pPr>
      <w:rPr>
        <w:rFonts w:hint="default"/>
        <w:lang w:val="ru-RU" w:eastAsia="en-US" w:bidi="ar-SA"/>
      </w:rPr>
    </w:lvl>
  </w:abstractNum>
  <w:abstractNum w:abstractNumId="1">
    <w:nsid w:val="082C30D2"/>
    <w:multiLevelType w:val="multilevel"/>
    <w:tmpl w:val="D3F01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11261B66"/>
    <w:multiLevelType w:val="hybridMultilevel"/>
    <w:tmpl w:val="8A82FD7A"/>
    <w:lvl w:ilvl="0" w:tplc="E918ECB8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DA08264">
      <w:numFmt w:val="bullet"/>
      <w:lvlText w:val="•"/>
      <w:lvlJc w:val="left"/>
      <w:pPr>
        <w:ind w:left="1126" w:hanging="168"/>
      </w:pPr>
      <w:rPr>
        <w:rFonts w:hint="default"/>
        <w:lang w:val="ru-RU" w:eastAsia="en-US" w:bidi="ar-SA"/>
      </w:rPr>
    </w:lvl>
    <w:lvl w:ilvl="2" w:tplc="96722CDC">
      <w:numFmt w:val="bullet"/>
      <w:lvlText w:val="•"/>
      <w:lvlJc w:val="left"/>
      <w:pPr>
        <w:ind w:left="2132" w:hanging="168"/>
      </w:pPr>
      <w:rPr>
        <w:rFonts w:hint="default"/>
        <w:lang w:val="ru-RU" w:eastAsia="en-US" w:bidi="ar-SA"/>
      </w:rPr>
    </w:lvl>
    <w:lvl w:ilvl="3" w:tplc="61A8EB4C">
      <w:numFmt w:val="bullet"/>
      <w:lvlText w:val="•"/>
      <w:lvlJc w:val="left"/>
      <w:pPr>
        <w:ind w:left="3139" w:hanging="168"/>
      </w:pPr>
      <w:rPr>
        <w:rFonts w:hint="default"/>
        <w:lang w:val="ru-RU" w:eastAsia="en-US" w:bidi="ar-SA"/>
      </w:rPr>
    </w:lvl>
    <w:lvl w:ilvl="4" w:tplc="742AFE52">
      <w:numFmt w:val="bullet"/>
      <w:lvlText w:val="•"/>
      <w:lvlJc w:val="left"/>
      <w:pPr>
        <w:ind w:left="4145" w:hanging="168"/>
      </w:pPr>
      <w:rPr>
        <w:rFonts w:hint="default"/>
        <w:lang w:val="ru-RU" w:eastAsia="en-US" w:bidi="ar-SA"/>
      </w:rPr>
    </w:lvl>
    <w:lvl w:ilvl="5" w:tplc="4712DDB0">
      <w:numFmt w:val="bullet"/>
      <w:lvlText w:val="•"/>
      <w:lvlJc w:val="left"/>
      <w:pPr>
        <w:ind w:left="5152" w:hanging="168"/>
      </w:pPr>
      <w:rPr>
        <w:rFonts w:hint="default"/>
        <w:lang w:val="ru-RU" w:eastAsia="en-US" w:bidi="ar-SA"/>
      </w:rPr>
    </w:lvl>
    <w:lvl w:ilvl="6" w:tplc="622CA9C2">
      <w:numFmt w:val="bullet"/>
      <w:lvlText w:val="•"/>
      <w:lvlJc w:val="left"/>
      <w:pPr>
        <w:ind w:left="6158" w:hanging="168"/>
      </w:pPr>
      <w:rPr>
        <w:rFonts w:hint="default"/>
        <w:lang w:val="ru-RU" w:eastAsia="en-US" w:bidi="ar-SA"/>
      </w:rPr>
    </w:lvl>
    <w:lvl w:ilvl="7" w:tplc="1B4209FC">
      <w:numFmt w:val="bullet"/>
      <w:lvlText w:val="•"/>
      <w:lvlJc w:val="left"/>
      <w:pPr>
        <w:ind w:left="7164" w:hanging="168"/>
      </w:pPr>
      <w:rPr>
        <w:rFonts w:hint="default"/>
        <w:lang w:val="ru-RU" w:eastAsia="en-US" w:bidi="ar-SA"/>
      </w:rPr>
    </w:lvl>
    <w:lvl w:ilvl="8" w:tplc="51C69ED6">
      <w:numFmt w:val="bullet"/>
      <w:lvlText w:val="•"/>
      <w:lvlJc w:val="left"/>
      <w:pPr>
        <w:ind w:left="8171" w:hanging="168"/>
      </w:pPr>
      <w:rPr>
        <w:rFonts w:hint="default"/>
        <w:lang w:val="ru-RU" w:eastAsia="en-US" w:bidi="ar-SA"/>
      </w:rPr>
    </w:lvl>
  </w:abstractNum>
  <w:abstractNum w:abstractNumId="3">
    <w:nsid w:val="165144C5"/>
    <w:multiLevelType w:val="multilevel"/>
    <w:tmpl w:val="0916EBEA"/>
    <w:lvl w:ilvl="0">
      <w:start w:val="5"/>
      <w:numFmt w:val="decimal"/>
      <w:lvlText w:val="%1"/>
      <w:lvlJc w:val="left"/>
      <w:pPr>
        <w:ind w:left="31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772"/>
      </w:pPr>
      <w:rPr>
        <w:rFonts w:hint="default"/>
        <w:lang w:val="ru-RU" w:eastAsia="en-US" w:bidi="ar-SA"/>
      </w:rPr>
    </w:lvl>
  </w:abstractNum>
  <w:abstractNum w:abstractNumId="4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FDA2FC1"/>
    <w:multiLevelType w:val="multilevel"/>
    <w:tmpl w:val="A662A002"/>
    <w:lvl w:ilvl="0">
      <w:start w:val="1"/>
      <w:numFmt w:val="decimal"/>
      <w:lvlText w:val="%1"/>
      <w:lvlJc w:val="left"/>
      <w:pPr>
        <w:ind w:left="318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9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1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696"/>
      </w:pPr>
      <w:rPr>
        <w:rFonts w:hint="default"/>
        <w:lang w:val="ru-RU" w:eastAsia="en-US" w:bidi="ar-SA"/>
      </w:rPr>
    </w:lvl>
  </w:abstractNum>
  <w:abstractNum w:abstractNumId="6">
    <w:nsid w:val="27FB0242"/>
    <w:multiLevelType w:val="multilevel"/>
    <w:tmpl w:val="70BC3CC6"/>
    <w:lvl w:ilvl="0">
      <w:start w:val="5"/>
      <w:numFmt w:val="decimal"/>
      <w:lvlText w:val="%1"/>
      <w:lvlJc w:val="left"/>
      <w:pPr>
        <w:ind w:left="202" w:hanging="4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6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27"/>
      </w:pPr>
      <w:rPr>
        <w:rFonts w:hint="default"/>
        <w:lang w:val="ru-RU" w:eastAsia="en-US" w:bidi="ar-SA"/>
      </w:rPr>
    </w:lvl>
  </w:abstractNum>
  <w:abstractNum w:abstractNumId="7">
    <w:nsid w:val="4A9442AC"/>
    <w:multiLevelType w:val="hybridMultilevel"/>
    <w:tmpl w:val="7AB8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E750E"/>
    <w:multiLevelType w:val="multilevel"/>
    <w:tmpl w:val="FC04D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B4359ED"/>
    <w:multiLevelType w:val="multilevel"/>
    <w:tmpl w:val="5C1AB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EF9424E"/>
    <w:multiLevelType w:val="multilevel"/>
    <w:tmpl w:val="D7A21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26520C"/>
    <w:multiLevelType w:val="multilevel"/>
    <w:tmpl w:val="0AC81D78"/>
    <w:lvl w:ilvl="0">
      <w:start w:val="5"/>
      <w:numFmt w:val="decimal"/>
      <w:lvlText w:val="%1"/>
      <w:lvlJc w:val="left"/>
      <w:pPr>
        <w:ind w:left="202" w:hanging="38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0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382"/>
      </w:pPr>
      <w:rPr>
        <w:rFonts w:hint="default"/>
        <w:lang w:val="ru-RU" w:eastAsia="en-US" w:bidi="ar-SA"/>
      </w:rPr>
    </w:lvl>
  </w:abstractNum>
  <w:abstractNum w:abstractNumId="12">
    <w:nsid w:val="74CE5AF3"/>
    <w:multiLevelType w:val="multilevel"/>
    <w:tmpl w:val="6F78CB0A"/>
    <w:lvl w:ilvl="0">
      <w:start w:val="2"/>
      <w:numFmt w:val="decimal"/>
      <w:lvlText w:val="%1"/>
      <w:lvlJc w:val="left"/>
      <w:pPr>
        <w:ind w:left="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8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848"/>
      </w:pPr>
      <w:rPr>
        <w:rFonts w:hint="default"/>
        <w:lang w:val="ru-RU" w:eastAsia="en-US" w:bidi="ar-SA"/>
      </w:rPr>
    </w:lvl>
  </w:abstractNum>
  <w:abstractNum w:abstractNumId="13">
    <w:nsid w:val="77610D66"/>
    <w:multiLevelType w:val="multilevel"/>
    <w:tmpl w:val="73949204"/>
    <w:lvl w:ilvl="0">
      <w:start w:val="3"/>
      <w:numFmt w:val="decimal"/>
      <w:lvlText w:val="%1"/>
      <w:lvlJc w:val="left"/>
      <w:pPr>
        <w:ind w:left="100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8"/>
      </w:pPr>
      <w:rPr>
        <w:rFonts w:ascii="PT Astra Serif" w:eastAsia="Times New Roman" w:hAnsi="PT Astra Serif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538"/>
      </w:pPr>
      <w:rPr>
        <w:rFonts w:hint="default"/>
        <w:lang w:val="ru-RU" w:eastAsia="en-US" w:bidi="ar-SA"/>
      </w:rPr>
    </w:lvl>
  </w:abstractNum>
  <w:abstractNum w:abstractNumId="14">
    <w:nsid w:val="78AC23DD"/>
    <w:multiLevelType w:val="hybridMultilevel"/>
    <w:tmpl w:val="12362386"/>
    <w:lvl w:ilvl="0" w:tplc="449EDCAC">
      <w:numFmt w:val="bullet"/>
      <w:lvlText w:val="-"/>
      <w:lvlJc w:val="left"/>
      <w:pPr>
        <w:ind w:left="116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546E766">
      <w:numFmt w:val="bullet"/>
      <w:lvlText w:val="•"/>
      <w:lvlJc w:val="left"/>
      <w:pPr>
        <w:ind w:left="1126" w:hanging="130"/>
      </w:pPr>
      <w:rPr>
        <w:rFonts w:hint="default"/>
        <w:lang w:val="ru-RU" w:eastAsia="en-US" w:bidi="ar-SA"/>
      </w:rPr>
    </w:lvl>
    <w:lvl w:ilvl="2" w:tplc="ECBA4810">
      <w:numFmt w:val="bullet"/>
      <w:lvlText w:val="•"/>
      <w:lvlJc w:val="left"/>
      <w:pPr>
        <w:ind w:left="2132" w:hanging="130"/>
      </w:pPr>
      <w:rPr>
        <w:rFonts w:hint="default"/>
        <w:lang w:val="ru-RU" w:eastAsia="en-US" w:bidi="ar-SA"/>
      </w:rPr>
    </w:lvl>
    <w:lvl w:ilvl="3" w:tplc="EB74433C">
      <w:numFmt w:val="bullet"/>
      <w:lvlText w:val="•"/>
      <w:lvlJc w:val="left"/>
      <w:pPr>
        <w:ind w:left="3139" w:hanging="130"/>
      </w:pPr>
      <w:rPr>
        <w:rFonts w:hint="default"/>
        <w:lang w:val="ru-RU" w:eastAsia="en-US" w:bidi="ar-SA"/>
      </w:rPr>
    </w:lvl>
    <w:lvl w:ilvl="4" w:tplc="E26E19C4">
      <w:numFmt w:val="bullet"/>
      <w:lvlText w:val="•"/>
      <w:lvlJc w:val="left"/>
      <w:pPr>
        <w:ind w:left="4145" w:hanging="130"/>
      </w:pPr>
      <w:rPr>
        <w:rFonts w:hint="default"/>
        <w:lang w:val="ru-RU" w:eastAsia="en-US" w:bidi="ar-SA"/>
      </w:rPr>
    </w:lvl>
    <w:lvl w:ilvl="5" w:tplc="E8B27E08">
      <w:numFmt w:val="bullet"/>
      <w:lvlText w:val="•"/>
      <w:lvlJc w:val="left"/>
      <w:pPr>
        <w:ind w:left="5152" w:hanging="130"/>
      </w:pPr>
      <w:rPr>
        <w:rFonts w:hint="default"/>
        <w:lang w:val="ru-RU" w:eastAsia="en-US" w:bidi="ar-SA"/>
      </w:rPr>
    </w:lvl>
    <w:lvl w:ilvl="6" w:tplc="9D8E00F0">
      <w:numFmt w:val="bullet"/>
      <w:lvlText w:val="•"/>
      <w:lvlJc w:val="left"/>
      <w:pPr>
        <w:ind w:left="6158" w:hanging="130"/>
      </w:pPr>
      <w:rPr>
        <w:rFonts w:hint="default"/>
        <w:lang w:val="ru-RU" w:eastAsia="en-US" w:bidi="ar-SA"/>
      </w:rPr>
    </w:lvl>
    <w:lvl w:ilvl="7" w:tplc="2F844F6C">
      <w:numFmt w:val="bullet"/>
      <w:lvlText w:val="•"/>
      <w:lvlJc w:val="left"/>
      <w:pPr>
        <w:ind w:left="7164" w:hanging="130"/>
      </w:pPr>
      <w:rPr>
        <w:rFonts w:hint="default"/>
        <w:lang w:val="ru-RU" w:eastAsia="en-US" w:bidi="ar-SA"/>
      </w:rPr>
    </w:lvl>
    <w:lvl w:ilvl="8" w:tplc="68FAA2CE">
      <w:numFmt w:val="bullet"/>
      <w:lvlText w:val="•"/>
      <w:lvlJc w:val="left"/>
      <w:pPr>
        <w:ind w:left="8171" w:hanging="130"/>
      </w:pPr>
      <w:rPr>
        <w:rFonts w:hint="default"/>
        <w:lang w:val="ru-RU" w:eastAsia="en-US" w:bidi="ar-SA"/>
      </w:rPr>
    </w:lvl>
  </w:abstractNum>
  <w:abstractNum w:abstractNumId="15">
    <w:nsid w:val="7EE3258D"/>
    <w:multiLevelType w:val="multilevel"/>
    <w:tmpl w:val="1AAC9618"/>
    <w:lvl w:ilvl="0">
      <w:start w:val="1"/>
      <w:numFmt w:val="decimal"/>
      <w:lvlText w:val="%1."/>
      <w:lvlJc w:val="left"/>
      <w:pPr>
        <w:ind w:left="4448" w:hanging="2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58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4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72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14"/>
  </w:num>
  <w:num w:numId="9">
    <w:abstractNumId w:val="2"/>
  </w:num>
  <w:num w:numId="10">
    <w:abstractNumId w:val="15"/>
  </w:num>
  <w:num w:numId="11">
    <w:abstractNumId w:val="11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  <w:num w:numId="16">
    <w:abstractNumId w:val="5"/>
  </w:num>
  <w:num w:numId="17">
    <w:abstractNumId w:val="12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F36"/>
    <w:rsid w:val="00025D98"/>
    <w:rsid w:val="000420E4"/>
    <w:rsid w:val="00052446"/>
    <w:rsid w:val="00057B29"/>
    <w:rsid w:val="00063613"/>
    <w:rsid w:val="00071AC7"/>
    <w:rsid w:val="00081E53"/>
    <w:rsid w:val="00085D8F"/>
    <w:rsid w:val="000D1B90"/>
    <w:rsid w:val="000D2B3B"/>
    <w:rsid w:val="000F5D05"/>
    <w:rsid w:val="000F6482"/>
    <w:rsid w:val="001073BB"/>
    <w:rsid w:val="00133244"/>
    <w:rsid w:val="00143460"/>
    <w:rsid w:val="00145C7D"/>
    <w:rsid w:val="00153EC9"/>
    <w:rsid w:val="00171306"/>
    <w:rsid w:val="00176F36"/>
    <w:rsid w:val="001B1601"/>
    <w:rsid w:val="001C566E"/>
    <w:rsid w:val="001C74A6"/>
    <w:rsid w:val="002004A3"/>
    <w:rsid w:val="00225A55"/>
    <w:rsid w:val="00231D08"/>
    <w:rsid w:val="00234380"/>
    <w:rsid w:val="00245B3C"/>
    <w:rsid w:val="00254177"/>
    <w:rsid w:val="00255A84"/>
    <w:rsid w:val="002567D8"/>
    <w:rsid w:val="00273A3E"/>
    <w:rsid w:val="002827AF"/>
    <w:rsid w:val="0028537B"/>
    <w:rsid w:val="002B4461"/>
    <w:rsid w:val="002C2FBD"/>
    <w:rsid w:val="002D1DC9"/>
    <w:rsid w:val="002E6339"/>
    <w:rsid w:val="003011CB"/>
    <w:rsid w:val="00305B1E"/>
    <w:rsid w:val="00306122"/>
    <w:rsid w:val="00312DD3"/>
    <w:rsid w:val="00326849"/>
    <w:rsid w:val="00331186"/>
    <w:rsid w:val="00335664"/>
    <w:rsid w:val="003372C5"/>
    <w:rsid w:val="00345A68"/>
    <w:rsid w:val="003732A4"/>
    <w:rsid w:val="003A1528"/>
    <w:rsid w:val="003A6628"/>
    <w:rsid w:val="003B50F0"/>
    <w:rsid w:val="003C2B16"/>
    <w:rsid w:val="004016E5"/>
    <w:rsid w:val="00421A12"/>
    <w:rsid w:val="00427CE0"/>
    <w:rsid w:val="004450E3"/>
    <w:rsid w:val="00457671"/>
    <w:rsid w:val="00461A48"/>
    <w:rsid w:val="00466999"/>
    <w:rsid w:val="00470125"/>
    <w:rsid w:val="0047671A"/>
    <w:rsid w:val="00477F4A"/>
    <w:rsid w:val="004A065B"/>
    <w:rsid w:val="004B7606"/>
    <w:rsid w:val="004D5EA2"/>
    <w:rsid w:val="004F04CF"/>
    <w:rsid w:val="004F0CEA"/>
    <w:rsid w:val="004F6C02"/>
    <w:rsid w:val="00501CEE"/>
    <w:rsid w:val="005061A1"/>
    <w:rsid w:val="00514D49"/>
    <w:rsid w:val="005205CE"/>
    <w:rsid w:val="00543C6F"/>
    <w:rsid w:val="005562D3"/>
    <w:rsid w:val="00577F39"/>
    <w:rsid w:val="00585397"/>
    <w:rsid w:val="00586788"/>
    <w:rsid w:val="00591A0B"/>
    <w:rsid w:val="005A41E4"/>
    <w:rsid w:val="005B7300"/>
    <w:rsid w:val="005C5357"/>
    <w:rsid w:val="005F76D6"/>
    <w:rsid w:val="00683758"/>
    <w:rsid w:val="006B30C0"/>
    <w:rsid w:val="006C01E1"/>
    <w:rsid w:val="006E56A6"/>
    <w:rsid w:val="006E7633"/>
    <w:rsid w:val="0072581A"/>
    <w:rsid w:val="00770A6A"/>
    <w:rsid w:val="007740DB"/>
    <w:rsid w:val="007776D8"/>
    <w:rsid w:val="007939A0"/>
    <w:rsid w:val="007A741F"/>
    <w:rsid w:val="007B3F59"/>
    <w:rsid w:val="007C1FE8"/>
    <w:rsid w:val="007D33B0"/>
    <w:rsid w:val="007D62BC"/>
    <w:rsid w:val="00800012"/>
    <w:rsid w:val="00810D9A"/>
    <w:rsid w:val="0082613E"/>
    <w:rsid w:val="00842371"/>
    <w:rsid w:val="0084434B"/>
    <w:rsid w:val="0085178A"/>
    <w:rsid w:val="00861EF4"/>
    <w:rsid w:val="00864639"/>
    <w:rsid w:val="00872818"/>
    <w:rsid w:val="00883950"/>
    <w:rsid w:val="00887B6D"/>
    <w:rsid w:val="00892570"/>
    <w:rsid w:val="008C124C"/>
    <w:rsid w:val="008D278D"/>
    <w:rsid w:val="008F04B5"/>
    <w:rsid w:val="00901F28"/>
    <w:rsid w:val="00911938"/>
    <w:rsid w:val="00927065"/>
    <w:rsid w:val="009535EB"/>
    <w:rsid w:val="00954BCF"/>
    <w:rsid w:val="00962983"/>
    <w:rsid w:val="00964765"/>
    <w:rsid w:val="0096671D"/>
    <w:rsid w:val="00981F0D"/>
    <w:rsid w:val="00983C30"/>
    <w:rsid w:val="009A4F94"/>
    <w:rsid w:val="009B2E60"/>
    <w:rsid w:val="009B7158"/>
    <w:rsid w:val="009C525C"/>
    <w:rsid w:val="009D1ED8"/>
    <w:rsid w:val="009D3AE4"/>
    <w:rsid w:val="009D4AED"/>
    <w:rsid w:val="009E3026"/>
    <w:rsid w:val="009E555C"/>
    <w:rsid w:val="00A359DD"/>
    <w:rsid w:val="00A376BA"/>
    <w:rsid w:val="00A40ECB"/>
    <w:rsid w:val="00A51009"/>
    <w:rsid w:val="00A517BC"/>
    <w:rsid w:val="00A5505F"/>
    <w:rsid w:val="00A620E1"/>
    <w:rsid w:val="00A710EE"/>
    <w:rsid w:val="00A73406"/>
    <w:rsid w:val="00A90134"/>
    <w:rsid w:val="00A92974"/>
    <w:rsid w:val="00AA6354"/>
    <w:rsid w:val="00AB31AD"/>
    <w:rsid w:val="00AD14E3"/>
    <w:rsid w:val="00AD2C02"/>
    <w:rsid w:val="00AE0251"/>
    <w:rsid w:val="00AE4042"/>
    <w:rsid w:val="00AF21C3"/>
    <w:rsid w:val="00AF73F9"/>
    <w:rsid w:val="00B20A22"/>
    <w:rsid w:val="00B2136F"/>
    <w:rsid w:val="00B251EF"/>
    <w:rsid w:val="00B52E7B"/>
    <w:rsid w:val="00B6010B"/>
    <w:rsid w:val="00B64E8B"/>
    <w:rsid w:val="00B938D5"/>
    <w:rsid w:val="00BA4B68"/>
    <w:rsid w:val="00BB0FD8"/>
    <w:rsid w:val="00BB4B44"/>
    <w:rsid w:val="00BB5529"/>
    <w:rsid w:val="00BB67B0"/>
    <w:rsid w:val="00BD266A"/>
    <w:rsid w:val="00BE0DA7"/>
    <w:rsid w:val="00C065BC"/>
    <w:rsid w:val="00C06B15"/>
    <w:rsid w:val="00C10510"/>
    <w:rsid w:val="00C12DA6"/>
    <w:rsid w:val="00C17AEB"/>
    <w:rsid w:val="00C302ED"/>
    <w:rsid w:val="00C317AB"/>
    <w:rsid w:val="00C4756B"/>
    <w:rsid w:val="00C55ADE"/>
    <w:rsid w:val="00C80650"/>
    <w:rsid w:val="00C80717"/>
    <w:rsid w:val="00C93432"/>
    <w:rsid w:val="00C94910"/>
    <w:rsid w:val="00CA2274"/>
    <w:rsid w:val="00CC436C"/>
    <w:rsid w:val="00D0622B"/>
    <w:rsid w:val="00D10CC3"/>
    <w:rsid w:val="00D3564D"/>
    <w:rsid w:val="00D47399"/>
    <w:rsid w:val="00D75FC3"/>
    <w:rsid w:val="00D86A41"/>
    <w:rsid w:val="00DA57EC"/>
    <w:rsid w:val="00DD16B9"/>
    <w:rsid w:val="00DD2DD9"/>
    <w:rsid w:val="00DE2FE0"/>
    <w:rsid w:val="00DE59B0"/>
    <w:rsid w:val="00DE6772"/>
    <w:rsid w:val="00DF00B8"/>
    <w:rsid w:val="00DF3173"/>
    <w:rsid w:val="00E22FC9"/>
    <w:rsid w:val="00E624BA"/>
    <w:rsid w:val="00E813F8"/>
    <w:rsid w:val="00E86CCD"/>
    <w:rsid w:val="00EA1F00"/>
    <w:rsid w:val="00EA303D"/>
    <w:rsid w:val="00EB766C"/>
    <w:rsid w:val="00ED0EBB"/>
    <w:rsid w:val="00ED1DE5"/>
    <w:rsid w:val="00ED426A"/>
    <w:rsid w:val="00ED727E"/>
    <w:rsid w:val="00EE0ED6"/>
    <w:rsid w:val="00EF0114"/>
    <w:rsid w:val="00EF2DDF"/>
    <w:rsid w:val="00F10E64"/>
    <w:rsid w:val="00F253F4"/>
    <w:rsid w:val="00F332C7"/>
    <w:rsid w:val="00F333E0"/>
    <w:rsid w:val="00F3452A"/>
    <w:rsid w:val="00F620B6"/>
    <w:rsid w:val="00F7157D"/>
    <w:rsid w:val="00F75FA0"/>
    <w:rsid w:val="00F8786F"/>
    <w:rsid w:val="00FB404B"/>
    <w:rsid w:val="00FB6CF1"/>
    <w:rsid w:val="00FE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64765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"/>
    <w:qFormat/>
    <w:rsid w:val="00964765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964765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aliases w:val="Параграф"/>
    <w:basedOn w:val="a"/>
    <w:next w:val="a"/>
    <w:link w:val="40"/>
    <w:qFormat/>
    <w:rsid w:val="00964765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964765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6476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964765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6476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96476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6476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273A3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rsid w:val="0096476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">
    <w:name w:val="Заголовок 2 Знак1"/>
    <w:aliases w:val="H2 Знак"/>
    <w:basedOn w:val="a0"/>
    <w:rsid w:val="00273A3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765"/>
    <w:rPr>
      <w:rFonts w:ascii="Arial" w:eastAsia="Times New Roman" w:hAnsi="Arial" w:cs="Arial"/>
      <w:b/>
      <w:bCs/>
      <w:sz w:val="24"/>
      <w:szCs w:val="24"/>
    </w:rPr>
  </w:style>
  <w:style w:type="character" w:customStyle="1" w:styleId="31">
    <w:name w:val="Заголовок 3 Знак1"/>
    <w:basedOn w:val="a0"/>
    <w:rsid w:val="00273A3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6476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6476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96476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9647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6476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6476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96476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14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96476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6476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96476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964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96476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96476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64765"/>
    <w:rPr>
      <w:b/>
      <w:bCs/>
    </w:rPr>
  </w:style>
  <w:style w:type="character" w:styleId="ab">
    <w:name w:val="Emphasis"/>
    <w:basedOn w:val="a0"/>
    <w:qFormat/>
    <w:rsid w:val="00964765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96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6476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1"/>
    <w:qFormat/>
    <w:rsid w:val="009647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9647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964765"/>
    <w:rPr>
      <w:rFonts w:ascii="Arial" w:eastAsia="Times New Roman" w:hAnsi="Arial" w:cs="Arial"/>
    </w:rPr>
  </w:style>
  <w:style w:type="table" w:styleId="af">
    <w:name w:val="Table Grid"/>
    <w:basedOn w:val="a1"/>
    <w:rsid w:val="003732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1601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1B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1601"/>
    <w:rPr>
      <w:rFonts w:asciiTheme="minorHAnsi" w:eastAsiaTheme="minorEastAsia" w:hAnsiTheme="minorHAnsi" w:cstheme="minorBidi"/>
      <w:sz w:val="22"/>
      <w:szCs w:val="22"/>
    </w:rPr>
  </w:style>
  <w:style w:type="character" w:styleId="af4">
    <w:name w:val="Hyperlink"/>
    <w:basedOn w:val="a0"/>
    <w:uiPriority w:val="99"/>
    <w:unhideWhenUsed/>
    <w:rsid w:val="00ED727E"/>
    <w:rPr>
      <w:color w:val="0000FF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1C566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1C566E"/>
    <w:rPr>
      <w:rFonts w:asciiTheme="minorHAnsi" w:eastAsiaTheme="minorEastAsia" w:hAnsiTheme="minorHAnsi" w:cstheme="minorBidi"/>
      <w:sz w:val="22"/>
      <w:szCs w:val="22"/>
    </w:rPr>
  </w:style>
  <w:style w:type="character" w:customStyle="1" w:styleId="markedcontent">
    <w:name w:val="markedcontent"/>
    <w:basedOn w:val="a0"/>
    <w:rsid w:val="00BB5529"/>
  </w:style>
  <w:style w:type="paragraph" w:styleId="af7">
    <w:name w:val="Balloon Text"/>
    <w:basedOn w:val="a"/>
    <w:link w:val="af8"/>
    <w:uiPriority w:val="99"/>
    <w:semiHidden/>
    <w:unhideWhenUsed/>
    <w:rsid w:val="001C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74A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F8FA-99EC-4ABD-B82A-87E5B344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Компьтер</cp:lastModifiedBy>
  <cp:revision>22</cp:revision>
  <cp:lastPrinted>2024-01-10T07:41:00Z</cp:lastPrinted>
  <dcterms:created xsi:type="dcterms:W3CDTF">2023-06-02T08:47:00Z</dcterms:created>
  <dcterms:modified xsi:type="dcterms:W3CDTF">2024-01-10T07:43:00Z</dcterms:modified>
</cp:coreProperties>
</file>