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BD5983" w:rsidRPr="00263B36" w:rsidTr="00FF67F6">
        <w:tc>
          <w:tcPr>
            <w:tcW w:w="4503" w:type="dxa"/>
          </w:tcPr>
          <w:p w:rsidR="00BD5983" w:rsidRPr="00F75C17" w:rsidRDefault="00BD5983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5C17" w:rsidRPr="00F75C17" w:rsidRDefault="00F75C17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5C17">
              <w:rPr>
                <w:rFonts w:ascii="PT Astra Serif" w:hAnsi="PT Astra Serif"/>
                <w:sz w:val="24"/>
                <w:szCs w:val="28"/>
              </w:rPr>
              <w:t>СОГЛАСОВАНО</w:t>
            </w:r>
          </w:p>
          <w:p w:rsidR="00F75C17" w:rsidRPr="00F75C17" w:rsidRDefault="00F75C17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5C17">
              <w:rPr>
                <w:rFonts w:ascii="PT Astra Serif" w:hAnsi="PT Astra Serif"/>
                <w:sz w:val="24"/>
                <w:szCs w:val="28"/>
              </w:rPr>
              <w:t xml:space="preserve">на заседании педагогического совета </w:t>
            </w:r>
          </w:p>
          <w:p w:rsidR="00BD5983" w:rsidRPr="00F75C17" w:rsidRDefault="00F75C17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75C17">
              <w:rPr>
                <w:rFonts w:ascii="PT Astra Serif" w:hAnsi="PT Astra Serif"/>
                <w:sz w:val="24"/>
                <w:szCs w:val="28"/>
              </w:rPr>
              <w:t>от 16 мая 2023 протокол №1</w:t>
            </w:r>
          </w:p>
        </w:tc>
        <w:tc>
          <w:tcPr>
            <w:tcW w:w="567" w:type="dxa"/>
          </w:tcPr>
          <w:p w:rsidR="00BD5983" w:rsidRPr="00263B36" w:rsidRDefault="00BD5983" w:rsidP="00BD5983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BD5983" w:rsidRPr="00263B36" w:rsidRDefault="00BD5983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63B36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№6</w:t>
            </w:r>
          </w:p>
          <w:p w:rsidR="00263B36" w:rsidRDefault="00BD5983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63B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</w:t>
            </w:r>
          </w:p>
          <w:p w:rsidR="00BD5983" w:rsidRPr="00263B36" w:rsidRDefault="00BD5983" w:rsidP="00F75C17">
            <w:pPr>
              <w:widowControl w:val="0"/>
              <w:tabs>
                <w:tab w:val="decimal" w:pos="0"/>
              </w:tabs>
              <w:ind w:firstLine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63B36">
              <w:rPr>
                <w:rFonts w:ascii="PT Astra Serif" w:eastAsia="Times New Roman" w:hAnsi="PT Astra Serif" w:cs="Times New Roman"/>
                <w:sz w:val="24"/>
                <w:szCs w:val="24"/>
              </w:rPr>
              <w:t>Сергеевича Ларина»</w:t>
            </w:r>
          </w:p>
          <w:p w:rsidR="00BD5983" w:rsidRPr="00263B36" w:rsidRDefault="00BD5983" w:rsidP="00F75C17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0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63B36">
              <w:rPr>
                <w:rFonts w:ascii="PT Astra Serif" w:eastAsia="Times New Roman" w:hAnsi="PT Astra Serif" w:cs="Times New Roman"/>
                <w:sz w:val="24"/>
                <w:szCs w:val="24"/>
              </w:rPr>
              <w:t>от 25 мая 2023 г. № 43</w:t>
            </w:r>
          </w:p>
        </w:tc>
      </w:tr>
    </w:tbl>
    <w:p w:rsidR="00BD5983" w:rsidRPr="00BD5983" w:rsidRDefault="00BD5983" w:rsidP="00BD5983">
      <w:pPr>
        <w:pStyle w:val="Heading1"/>
        <w:ind w:left="0"/>
        <w:jc w:val="center"/>
        <w:rPr>
          <w:rFonts w:ascii="PT Astra Serif" w:hAnsi="PT Astra Serif"/>
        </w:rPr>
      </w:pPr>
    </w:p>
    <w:p w:rsidR="00BD5983" w:rsidRPr="00BD5983" w:rsidRDefault="00BD5983" w:rsidP="00BD5983">
      <w:pPr>
        <w:pStyle w:val="Heading1"/>
        <w:ind w:left="0"/>
        <w:jc w:val="center"/>
        <w:rPr>
          <w:rFonts w:ascii="PT Astra Serif" w:hAnsi="PT Astra Serif"/>
        </w:rPr>
      </w:pPr>
    </w:p>
    <w:p w:rsidR="00CB2F46" w:rsidRPr="00BD5983" w:rsidRDefault="00CB2F46" w:rsidP="00BD5983">
      <w:pPr>
        <w:pStyle w:val="Heading1"/>
        <w:ind w:left="0"/>
        <w:jc w:val="center"/>
        <w:rPr>
          <w:rFonts w:ascii="PT Astra Serif" w:hAnsi="PT Astra Serif"/>
        </w:rPr>
      </w:pPr>
      <w:r w:rsidRPr="00BD5983">
        <w:rPr>
          <w:rFonts w:ascii="PT Astra Serif" w:hAnsi="PT Astra Serif"/>
        </w:rPr>
        <w:t>ПОЛОЖЕНИЕ</w:t>
      </w:r>
    </w:p>
    <w:p w:rsidR="00E34CB9" w:rsidRDefault="00CB2F46" w:rsidP="00BD598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D5983">
        <w:rPr>
          <w:rFonts w:ascii="PT Astra Serif" w:hAnsi="PT Astra Serif" w:cs="Times New Roman"/>
          <w:b/>
          <w:sz w:val="28"/>
          <w:szCs w:val="28"/>
        </w:rPr>
        <w:t>о порядке и основаниях перевода, отчисления и восстановления</w:t>
      </w:r>
      <w:r w:rsidRPr="00BD5983">
        <w:rPr>
          <w:rFonts w:ascii="PT Astra Serif" w:hAnsi="PT Astra Serif" w:cs="Times New Roman"/>
          <w:b/>
          <w:spacing w:val="-67"/>
          <w:sz w:val="28"/>
          <w:szCs w:val="28"/>
        </w:rPr>
        <w:t xml:space="preserve"> </w:t>
      </w:r>
      <w:r w:rsidR="00BD5983" w:rsidRPr="00BD5983">
        <w:rPr>
          <w:rFonts w:ascii="PT Astra Serif" w:hAnsi="PT Astra Serif" w:cs="Times New Roman"/>
          <w:b/>
          <w:spacing w:val="-67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b/>
          <w:sz w:val="28"/>
          <w:szCs w:val="28"/>
        </w:rPr>
        <w:t>обучающихся</w:t>
      </w:r>
      <w:r w:rsidR="00BD5983" w:rsidRPr="00BD5983">
        <w:rPr>
          <w:rFonts w:ascii="PT Astra Serif" w:hAnsi="PT Astra Serif" w:cs="Times New Roman"/>
          <w:b/>
          <w:sz w:val="28"/>
          <w:szCs w:val="28"/>
        </w:rPr>
        <w:t xml:space="preserve"> (спортсменов)</w:t>
      </w:r>
      <w:r w:rsidRPr="00BD5983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BD5983" w:rsidRPr="00BD5983">
        <w:rPr>
          <w:rFonts w:ascii="PT Astra Serif" w:hAnsi="PT Astra Serif" w:cs="Times New Roman"/>
          <w:b/>
          <w:sz w:val="28"/>
          <w:szCs w:val="28"/>
        </w:rPr>
        <w:t>о</w:t>
      </w:r>
      <w:r w:rsidR="00A65754" w:rsidRPr="00BD5983">
        <w:rPr>
          <w:rFonts w:ascii="PT Astra Serif" w:hAnsi="PT Astra Serif" w:cs="Times New Roman"/>
          <w:b/>
          <w:sz w:val="28"/>
          <w:szCs w:val="28"/>
        </w:rPr>
        <w:t xml:space="preserve">бластном государственном бюджетном учреждении дополнительного образования «Спортивная школа олимпийского резерва по лёгкой атлетике имени </w:t>
      </w:r>
    </w:p>
    <w:p w:rsidR="00CB2F46" w:rsidRPr="00BD5983" w:rsidRDefault="00A65754" w:rsidP="00BD598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D5983">
        <w:rPr>
          <w:rFonts w:ascii="PT Astra Serif" w:hAnsi="PT Astra Serif" w:cs="Times New Roman"/>
          <w:b/>
          <w:sz w:val="28"/>
          <w:szCs w:val="28"/>
        </w:rPr>
        <w:t>Александра Сергеевича Ларина»</w:t>
      </w:r>
    </w:p>
    <w:p w:rsidR="00CB2F46" w:rsidRPr="00BD5983" w:rsidRDefault="00CB2F46" w:rsidP="00BD5983">
      <w:pPr>
        <w:pStyle w:val="a3"/>
        <w:ind w:left="0" w:firstLine="0"/>
        <w:jc w:val="left"/>
        <w:rPr>
          <w:rFonts w:ascii="PT Astra Serif" w:hAnsi="PT Astra Serif"/>
          <w:b/>
        </w:rPr>
      </w:pPr>
    </w:p>
    <w:p w:rsidR="00CB2F46" w:rsidRPr="00BD5983" w:rsidRDefault="00BD5983" w:rsidP="00BD5983">
      <w:pPr>
        <w:pStyle w:val="a5"/>
        <w:tabs>
          <w:tab w:val="left" w:pos="4326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D5983">
        <w:rPr>
          <w:rFonts w:ascii="PT Astra Serif" w:hAnsi="PT Astra Serif"/>
          <w:b/>
          <w:sz w:val="28"/>
          <w:szCs w:val="28"/>
          <w:lang w:val="en-US"/>
        </w:rPr>
        <w:t>I</w:t>
      </w:r>
      <w:r w:rsidRPr="00BD5983">
        <w:rPr>
          <w:rFonts w:ascii="PT Astra Serif" w:hAnsi="PT Astra Serif"/>
          <w:b/>
          <w:sz w:val="28"/>
          <w:szCs w:val="28"/>
        </w:rPr>
        <w:t xml:space="preserve">. </w:t>
      </w:r>
      <w:r w:rsidR="00CB2F46" w:rsidRPr="00BD5983">
        <w:rPr>
          <w:rFonts w:ascii="PT Astra Serif" w:hAnsi="PT Astra Serif"/>
          <w:b/>
          <w:caps/>
          <w:sz w:val="28"/>
          <w:szCs w:val="28"/>
        </w:rPr>
        <w:t>Общие</w:t>
      </w:r>
      <w:r w:rsidR="00CB2F46" w:rsidRPr="00BD5983">
        <w:rPr>
          <w:rFonts w:ascii="PT Astra Serif" w:hAnsi="PT Astra Serif"/>
          <w:b/>
          <w:caps/>
          <w:spacing w:val="-2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b/>
          <w:caps/>
          <w:sz w:val="28"/>
          <w:szCs w:val="28"/>
        </w:rPr>
        <w:t>положения</w:t>
      </w:r>
    </w:p>
    <w:p w:rsidR="00A65754" w:rsidRPr="00BD5983" w:rsidRDefault="00A65754" w:rsidP="00BD5983">
      <w:pPr>
        <w:pStyle w:val="a5"/>
        <w:tabs>
          <w:tab w:val="left" w:pos="4326"/>
        </w:tabs>
        <w:ind w:left="0" w:firstLine="709"/>
        <w:jc w:val="right"/>
        <w:rPr>
          <w:rFonts w:ascii="PT Astra Serif" w:hAnsi="PT Astra Serif"/>
          <w:b/>
          <w:sz w:val="28"/>
          <w:szCs w:val="28"/>
        </w:rPr>
      </w:pPr>
    </w:p>
    <w:p w:rsidR="00BD5983" w:rsidRPr="00E34CB9" w:rsidRDefault="00A65754" w:rsidP="009F6AB2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9F6AB2">
        <w:rPr>
          <w:rFonts w:ascii="PT Astra Serif" w:hAnsi="PT Astra Serif"/>
          <w:sz w:val="28"/>
          <w:szCs w:val="28"/>
        </w:rPr>
        <w:t>1.1.</w:t>
      </w:r>
      <w:r w:rsidR="004E1892" w:rsidRPr="009F6AB2">
        <w:rPr>
          <w:rFonts w:ascii="PT Astra Serif" w:hAnsi="PT Astra Serif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Положение о порядке и основаниях перевода, отчисления и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восстановления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обучающихся</w:t>
      </w:r>
      <w:r w:rsidR="009423A9" w:rsidRPr="009F6AB2">
        <w:rPr>
          <w:rFonts w:ascii="PT Astra Serif" w:hAnsi="PT Astra Serif"/>
          <w:sz w:val="28"/>
          <w:szCs w:val="28"/>
        </w:rPr>
        <w:t xml:space="preserve"> (спортсменов)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в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9423A9" w:rsidRPr="009F6AB2">
        <w:rPr>
          <w:rFonts w:ascii="PT Astra Serif" w:hAnsi="PT Astra Serif"/>
          <w:spacing w:val="1"/>
          <w:sz w:val="28"/>
          <w:szCs w:val="28"/>
        </w:rPr>
        <w:t>о</w:t>
      </w:r>
      <w:r w:rsidR="007C4DDB" w:rsidRPr="009F6AB2">
        <w:rPr>
          <w:rFonts w:ascii="PT Astra Serif" w:hAnsi="PT Astra Serif"/>
          <w:sz w:val="28"/>
          <w:szCs w:val="28"/>
        </w:rPr>
        <w:t>бластном государственном бюджетном учреждении дополнительного образования «Спортивная школа олимпийского резерва по лёгкой атлетике имени Александра Сергеевича Ларина»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(далее</w:t>
      </w:r>
      <w:r w:rsidR="00910AFF">
        <w:rPr>
          <w:rFonts w:ascii="PT Astra Serif" w:hAnsi="PT Astra Serif"/>
          <w:sz w:val="28"/>
          <w:szCs w:val="28"/>
        </w:rPr>
        <w:t xml:space="preserve"> -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Положение) разработано в соответствии с Федеральным законом от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29.12.2012 № 273-ФЗ «Об образовании в Российской Федерации», Федеральным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 xml:space="preserve">законом </w:t>
      </w:r>
      <w:r w:rsidR="009F6AB2" w:rsidRPr="009F6AB2">
        <w:rPr>
          <w:rFonts w:ascii="PT Astra Serif" w:hAnsi="PT Astra Serif"/>
          <w:sz w:val="28"/>
          <w:szCs w:val="28"/>
        </w:rPr>
        <w:t xml:space="preserve">от 04.12.2007 </w:t>
      </w:r>
      <w:r w:rsidR="00CB2F46" w:rsidRPr="009F6AB2">
        <w:rPr>
          <w:rFonts w:ascii="PT Astra Serif" w:hAnsi="PT Astra Serif"/>
          <w:sz w:val="28"/>
          <w:szCs w:val="28"/>
        </w:rPr>
        <w:t>№ 329-ФЗ «О физической культуре и спорте в Российской</w:t>
      </w:r>
      <w:r w:rsidR="00CB2F46" w:rsidRPr="009F6AB2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9F6AB2">
        <w:rPr>
          <w:rFonts w:ascii="PT Astra Serif" w:hAnsi="PT Astra Serif"/>
          <w:sz w:val="28"/>
          <w:szCs w:val="28"/>
        </w:rPr>
        <w:t>Федерации»,</w:t>
      </w:r>
      <w:r w:rsidR="009F6AB2" w:rsidRPr="009F6AB2">
        <w:rPr>
          <w:rFonts w:ascii="PT Astra Serif" w:hAnsi="PT Astra Serif"/>
          <w:sz w:val="28"/>
          <w:szCs w:val="28"/>
        </w:rPr>
        <w:t xml:space="preserve"> приказом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="009F6AB2" w:rsidRPr="00E34CB9">
        <w:rPr>
          <w:rFonts w:ascii="PT Astra Serif" w:hAnsi="PT Astra Serif"/>
          <w:sz w:val="28"/>
          <w:szCs w:val="28"/>
        </w:rPr>
        <w:t>действующим федеральным стандартом спортивной подготовки по виду спорта «лёгкая атлетика», Уставом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 (далее - учреждение) и дополнительной образовательной программой спортивной подготовки по виду спорта «л</w:t>
      </w:r>
      <w:r w:rsidR="005A0F9E" w:rsidRPr="00E34CB9">
        <w:rPr>
          <w:rFonts w:ascii="PT Astra Serif" w:hAnsi="PT Astra Serif"/>
          <w:sz w:val="28"/>
          <w:szCs w:val="28"/>
        </w:rPr>
        <w:t>ё</w:t>
      </w:r>
      <w:r w:rsidR="009F6AB2" w:rsidRPr="00E34CB9">
        <w:rPr>
          <w:rFonts w:ascii="PT Astra Serif" w:hAnsi="PT Astra Serif"/>
          <w:sz w:val="28"/>
          <w:szCs w:val="28"/>
        </w:rPr>
        <w:t>гкая атлетика» учреждения (далее – программа).</w:t>
      </w:r>
    </w:p>
    <w:p w:rsidR="00B05213" w:rsidRPr="0053452A" w:rsidRDefault="00A65754" w:rsidP="00B05213">
      <w:pPr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9F6AB2">
        <w:rPr>
          <w:rFonts w:ascii="PT Astra Serif" w:hAnsi="PT Astra Serif"/>
          <w:sz w:val="28"/>
          <w:szCs w:val="28"/>
        </w:rPr>
        <w:t>1.2.</w:t>
      </w:r>
      <w:r w:rsidR="004E1892" w:rsidRPr="009F6AB2">
        <w:rPr>
          <w:rFonts w:ascii="PT Astra Serif" w:hAnsi="PT Astra Serif"/>
          <w:sz w:val="28"/>
          <w:szCs w:val="28"/>
        </w:rPr>
        <w:t xml:space="preserve"> </w:t>
      </w:r>
      <w:r w:rsidR="00B05213" w:rsidRPr="003C2AD4">
        <w:rPr>
          <w:rFonts w:ascii="Times New Roman" w:hAnsi="Times New Roman"/>
          <w:sz w:val="28"/>
        </w:rPr>
        <w:t xml:space="preserve">Положение регламентирует </w:t>
      </w:r>
      <w:r w:rsidR="00B05213" w:rsidRPr="00560B86">
        <w:rPr>
          <w:rFonts w:ascii="PT Astra Serif" w:hAnsi="PT Astra Serif"/>
          <w:sz w:val="28"/>
          <w:szCs w:val="28"/>
        </w:rPr>
        <w:t>поряд</w:t>
      </w:r>
      <w:r w:rsidR="00B05213">
        <w:rPr>
          <w:rFonts w:ascii="PT Astra Serif" w:hAnsi="PT Astra Serif"/>
          <w:sz w:val="28"/>
          <w:szCs w:val="28"/>
        </w:rPr>
        <w:t>о</w:t>
      </w:r>
      <w:r w:rsidR="00B05213" w:rsidRPr="00560B86">
        <w:rPr>
          <w:rFonts w:ascii="PT Astra Serif" w:hAnsi="PT Astra Serif"/>
          <w:sz w:val="28"/>
          <w:szCs w:val="28"/>
        </w:rPr>
        <w:t>к и основания перевода, отчисления и восстановления обучающихся</w:t>
      </w:r>
      <w:r w:rsidR="00B05213">
        <w:rPr>
          <w:rFonts w:ascii="PT Astra Serif" w:hAnsi="PT Astra Serif"/>
          <w:sz w:val="28"/>
          <w:szCs w:val="28"/>
        </w:rPr>
        <w:t xml:space="preserve"> (спортсменов) у</w:t>
      </w:r>
      <w:r w:rsidR="00B05213" w:rsidRPr="003C2AD4">
        <w:rPr>
          <w:rFonts w:ascii="Times New Roman" w:hAnsi="Times New Roman"/>
          <w:sz w:val="28"/>
        </w:rPr>
        <w:t>чреждени</w:t>
      </w:r>
      <w:r w:rsidR="00B05213">
        <w:rPr>
          <w:rFonts w:ascii="Times New Roman" w:hAnsi="Times New Roman"/>
          <w:sz w:val="28"/>
        </w:rPr>
        <w:t>я</w:t>
      </w:r>
      <w:r w:rsidR="00B05213" w:rsidRPr="0053452A">
        <w:rPr>
          <w:rFonts w:ascii="PT Astra Serif" w:hAnsi="PT Astra Serif" w:cs="Times New Roman"/>
          <w:sz w:val="28"/>
          <w:szCs w:val="28"/>
        </w:rPr>
        <w:t>, финансовое обеспечение деятельности которого осуществляется за счёт средств областного бюджета Ульяновской области на выполнение государственного задания в виде субсидии.</w:t>
      </w:r>
    </w:p>
    <w:p w:rsidR="008D7D6F" w:rsidRDefault="008D7D6F" w:rsidP="005526AA">
      <w:pPr>
        <w:pStyle w:val="Heading1"/>
        <w:tabs>
          <w:tab w:val="left" w:pos="0"/>
        </w:tabs>
        <w:ind w:left="0" w:firstLine="142"/>
        <w:jc w:val="center"/>
        <w:rPr>
          <w:rFonts w:ascii="PT Astra Serif" w:hAnsi="PT Astra Serif"/>
        </w:rPr>
      </w:pPr>
    </w:p>
    <w:p w:rsidR="00CB2F46" w:rsidRPr="00BD5983" w:rsidRDefault="00BD5983" w:rsidP="001E3145">
      <w:pPr>
        <w:pStyle w:val="Heading1"/>
        <w:tabs>
          <w:tab w:val="left" w:pos="0"/>
        </w:tabs>
        <w:ind w:left="0" w:firstLine="0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. </w:t>
      </w:r>
      <w:r w:rsidR="00CB2F46" w:rsidRPr="00BD5983">
        <w:rPr>
          <w:rFonts w:ascii="PT Astra Serif" w:hAnsi="PT Astra Serif"/>
          <w:caps/>
        </w:rPr>
        <w:t>Порядок</w:t>
      </w:r>
      <w:r w:rsidR="00CB2F46" w:rsidRPr="00BD5983">
        <w:rPr>
          <w:rFonts w:ascii="PT Astra Serif" w:hAnsi="PT Astra Serif"/>
          <w:caps/>
          <w:spacing w:val="-3"/>
        </w:rPr>
        <w:t xml:space="preserve"> </w:t>
      </w:r>
      <w:r w:rsidR="00CB2F46" w:rsidRPr="00BD5983">
        <w:rPr>
          <w:rFonts w:ascii="PT Astra Serif" w:hAnsi="PT Astra Serif"/>
          <w:caps/>
        </w:rPr>
        <w:t>и</w:t>
      </w:r>
      <w:r w:rsidR="00CB2F46" w:rsidRPr="00BD5983">
        <w:rPr>
          <w:rFonts w:ascii="PT Astra Serif" w:hAnsi="PT Astra Serif"/>
          <w:caps/>
          <w:spacing w:val="-3"/>
        </w:rPr>
        <w:t xml:space="preserve"> </w:t>
      </w:r>
      <w:r w:rsidR="00CB2F46" w:rsidRPr="00BD5983">
        <w:rPr>
          <w:rFonts w:ascii="PT Astra Serif" w:hAnsi="PT Astra Serif"/>
          <w:caps/>
        </w:rPr>
        <w:t>основания</w:t>
      </w:r>
      <w:r w:rsidR="00CB2F46" w:rsidRPr="00BD5983">
        <w:rPr>
          <w:rFonts w:ascii="PT Astra Serif" w:hAnsi="PT Astra Serif"/>
          <w:caps/>
          <w:spacing w:val="-3"/>
        </w:rPr>
        <w:t xml:space="preserve"> </w:t>
      </w:r>
      <w:r w:rsidR="00CB2F46" w:rsidRPr="00BD5983">
        <w:rPr>
          <w:rFonts w:ascii="PT Astra Serif" w:hAnsi="PT Astra Serif"/>
          <w:caps/>
        </w:rPr>
        <w:t>перевода</w:t>
      </w:r>
      <w:r w:rsidR="00CB2F46" w:rsidRPr="00BD5983">
        <w:rPr>
          <w:rFonts w:ascii="PT Astra Serif" w:hAnsi="PT Astra Serif"/>
          <w:caps/>
          <w:spacing w:val="-4"/>
        </w:rPr>
        <w:t xml:space="preserve"> </w:t>
      </w:r>
      <w:r w:rsidR="00CB2F46" w:rsidRPr="00BD5983">
        <w:rPr>
          <w:rFonts w:ascii="PT Astra Serif" w:hAnsi="PT Astra Serif"/>
          <w:caps/>
        </w:rPr>
        <w:t>обучающихся</w:t>
      </w:r>
      <w:r w:rsidR="00062BEB">
        <w:rPr>
          <w:rFonts w:ascii="PT Astra Serif" w:hAnsi="PT Astra Serif"/>
          <w:caps/>
        </w:rPr>
        <w:t xml:space="preserve"> (СПОРТСМЕНОВ)</w:t>
      </w:r>
    </w:p>
    <w:p w:rsidR="00CB2F46" w:rsidRPr="00BD5983" w:rsidRDefault="00CB2F46" w:rsidP="00BD5983">
      <w:pPr>
        <w:pStyle w:val="a3"/>
        <w:ind w:left="0" w:firstLine="709"/>
        <w:rPr>
          <w:rFonts w:ascii="PT Astra Serif" w:hAnsi="PT Astra Serif"/>
          <w:b/>
        </w:rPr>
      </w:pPr>
    </w:p>
    <w:p w:rsidR="00CB2F46" w:rsidRDefault="004E1892" w:rsidP="0041765D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1765D">
        <w:rPr>
          <w:rFonts w:ascii="PT Astra Serif" w:hAnsi="PT Astra Serif"/>
          <w:sz w:val="28"/>
          <w:szCs w:val="28"/>
        </w:rPr>
        <w:lastRenderedPageBreak/>
        <w:t>2.1.</w:t>
      </w:r>
      <w:r w:rsidR="008D7D6F" w:rsidRPr="0041765D">
        <w:rPr>
          <w:rFonts w:ascii="PT Astra Serif" w:hAnsi="PT Astra Serif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Перевод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обучающихся</w:t>
      </w:r>
      <w:r w:rsidR="008D7D6F" w:rsidRPr="0041765D">
        <w:rPr>
          <w:rFonts w:ascii="PT Astra Serif" w:hAnsi="PT Astra Serif"/>
          <w:sz w:val="28"/>
          <w:szCs w:val="28"/>
        </w:rPr>
        <w:t xml:space="preserve"> (спортсменов)</w:t>
      </w:r>
      <w:r w:rsidR="00420FE7">
        <w:rPr>
          <w:rFonts w:ascii="PT Astra Serif" w:hAnsi="PT Astra Serif"/>
          <w:sz w:val="28"/>
          <w:szCs w:val="28"/>
        </w:rPr>
        <w:t>, в том числе досрочно,</w:t>
      </w:r>
      <w:r w:rsidR="008D7D6F" w:rsidRPr="0041765D">
        <w:rPr>
          <w:rFonts w:ascii="PT Astra Serif" w:hAnsi="PT Astra Serif"/>
          <w:sz w:val="28"/>
          <w:szCs w:val="28"/>
        </w:rPr>
        <w:t xml:space="preserve"> по программе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на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следующий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этап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(</w:t>
      </w:r>
      <w:r w:rsidR="008D7D6F" w:rsidRPr="0041765D">
        <w:rPr>
          <w:rFonts w:ascii="PT Astra Serif" w:hAnsi="PT Astra Serif"/>
          <w:sz w:val="28"/>
          <w:szCs w:val="28"/>
        </w:rPr>
        <w:t>год</w:t>
      </w:r>
      <w:r w:rsidR="00CB2F46" w:rsidRPr="0041765D">
        <w:rPr>
          <w:rFonts w:ascii="PT Astra Serif" w:hAnsi="PT Astra Serif"/>
          <w:sz w:val="28"/>
          <w:szCs w:val="28"/>
        </w:rPr>
        <w:t>)</w:t>
      </w:r>
      <w:r w:rsidR="008D7D6F" w:rsidRPr="0041765D">
        <w:rPr>
          <w:rFonts w:ascii="PT Astra Serif" w:hAnsi="PT Astra Serif"/>
          <w:sz w:val="28"/>
          <w:szCs w:val="28"/>
        </w:rPr>
        <w:t xml:space="preserve"> обучения</w:t>
      </w:r>
      <w:r w:rsidRPr="0041765D">
        <w:rPr>
          <w:rFonts w:ascii="PT Astra Serif" w:hAnsi="PT Astra Serif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осуществляется на основании результатов</w:t>
      </w:r>
      <w:r w:rsidR="00CB2F46" w:rsidRPr="0041765D">
        <w:rPr>
          <w:rFonts w:ascii="PT Astra Serif" w:hAnsi="PT Astra Serif"/>
          <w:spacing w:val="70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промежуточной аттестации,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6C5A" w:rsidRPr="0041765D">
        <w:rPr>
          <w:rFonts w:ascii="PT Astra Serif" w:hAnsi="PT Astra Serif"/>
          <w:sz w:val="28"/>
          <w:szCs w:val="28"/>
        </w:rPr>
        <w:t>с учё</w:t>
      </w:r>
      <w:r w:rsidR="00CB2F46" w:rsidRPr="0041765D">
        <w:rPr>
          <w:rFonts w:ascii="PT Astra Serif" w:hAnsi="PT Astra Serif"/>
          <w:sz w:val="28"/>
          <w:szCs w:val="28"/>
        </w:rPr>
        <w:t>том результатов</w:t>
      </w:r>
      <w:r w:rsidR="008D7D6F" w:rsidRPr="0041765D">
        <w:rPr>
          <w:rFonts w:ascii="PT Astra Serif" w:hAnsi="PT Astra Serif"/>
          <w:sz w:val="28"/>
          <w:szCs w:val="28"/>
        </w:rPr>
        <w:t xml:space="preserve"> их </w:t>
      </w:r>
      <w:r w:rsidR="00CB2F46" w:rsidRPr="0041765D">
        <w:rPr>
          <w:rFonts w:ascii="PT Astra Serif" w:hAnsi="PT Astra Serif"/>
          <w:sz w:val="28"/>
          <w:szCs w:val="28"/>
        </w:rPr>
        <w:t>выступления на официальных спортивных соревнованиях</w:t>
      </w:r>
      <w:r w:rsidR="00CB2F46"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по</w:t>
      </w:r>
      <w:r w:rsidR="00CB2F46" w:rsidRPr="0041765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виду</w:t>
      </w:r>
      <w:r w:rsidR="00CB2F46" w:rsidRPr="0041765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спорта</w:t>
      </w:r>
      <w:r w:rsidR="00CB2F46" w:rsidRPr="0041765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A65754" w:rsidRPr="0041765D">
        <w:rPr>
          <w:rFonts w:ascii="PT Astra Serif" w:hAnsi="PT Astra Serif"/>
          <w:spacing w:val="-2"/>
          <w:sz w:val="28"/>
          <w:szCs w:val="28"/>
        </w:rPr>
        <w:t xml:space="preserve">лёгкая атлетика </w:t>
      </w:r>
      <w:r w:rsidR="00CB2F46" w:rsidRPr="0041765D">
        <w:rPr>
          <w:rFonts w:ascii="PT Astra Serif" w:hAnsi="PT Astra Serif"/>
          <w:sz w:val="28"/>
          <w:szCs w:val="28"/>
        </w:rPr>
        <w:t>(спортивной</w:t>
      </w:r>
      <w:r w:rsidR="00CB2F46" w:rsidRPr="0041765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дисциплине)</w:t>
      </w:r>
      <w:r w:rsidR="00CB2F46" w:rsidRPr="0041765D">
        <w:rPr>
          <w:rFonts w:ascii="PT Astra Serif" w:hAnsi="PT Astra Serif"/>
          <w:spacing w:val="2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и</w:t>
      </w:r>
      <w:r w:rsidR="00CB2F46" w:rsidRPr="0041765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уровня</w:t>
      </w:r>
      <w:r w:rsidR="00CB2F46" w:rsidRPr="0041765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спортивной</w:t>
      </w:r>
      <w:r w:rsidR="00CB2F46" w:rsidRPr="0041765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B2F46" w:rsidRPr="0041765D">
        <w:rPr>
          <w:rFonts w:ascii="PT Astra Serif" w:hAnsi="PT Astra Serif"/>
          <w:sz w:val="28"/>
          <w:szCs w:val="28"/>
        </w:rPr>
        <w:t>квалификации.</w:t>
      </w:r>
    </w:p>
    <w:p w:rsidR="00420FE7" w:rsidRPr="0041765D" w:rsidRDefault="00420FE7" w:rsidP="00420FE7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1765D">
        <w:rPr>
          <w:rFonts w:ascii="PT Astra Serif" w:hAnsi="PT Astra Serif"/>
          <w:sz w:val="28"/>
          <w:szCs w:val="28"/>
        </w:rPr>
        <w:t>Если результаты прохождения</w:t>
      </w:r>
      <w:r w:rsidRPr="0041765D">
        <w:rPr>
          <w:rFonts w:ascii="PT Astra Serif" w:hAnsi="PT Astra Serif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спортивной</w:t>
      </w:r>
      <w:r w:rsidRPr="0041765D">
        <w:rPr>
          <w:rFonts w:ascii="PT Astra Serif" w:hAnsi="PT Astra Serif"/>
        </w:rPr>
        <w:t xml:space="preserve"> </w:t>
      </w:r>
      <w:r w:rsidRPr="00420FE7">
        <w:rPr>
          <w:rFonts w:ascii="PT Astra Serif" w:hAnsi="PT Astra Serif"/>
          <w:sz w:val="28"/>
          <w:szCs w:val="28"/>
        </w:rPr>
        <w:t>п</w:t>
      </w:r>
      <w:r w:rsidRPr="0041765D">
        <w:rPr>
          <w:rFonts w:ascii="PT Astra Serif" w:hAnsi="PT Astra Serif"/>
          <w:sz w:val="28"/>
          <w:szCs w:val="28"/>
        </w:rPr>
        <w:t>одготовки, соответствуют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требованиям, установленным</w:t>
      </w:r>
      <w:r w:rsidRPr="0041765D">
        <w:rPr>
          <w:rFonts w:ascii="PT Astra Serif" w:hAnsi="PT Astra Serif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программой, обучающийся (спортсмен) переводится на следующий этап (год) обучения.</w:t>
      </w:r>
    </w:p>
    <w:p w:rsidR="00AD61B2" w:rsidRPr="0041765D" w:rsidRDefault="00420FE7" w:rsidP="0041765D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условии выполнения требований, установленных программой и наличии </w:t>
      </w:r>
      <w:r w:rsidR="00FA64C1">
        <w:rPr>
          <w:rFonts w:ascii="PT Astra Serif" w:hAnsi="PT Astra Serif"/>
          <w:sz w:val="28"/>
          <w:szCs w:val="28"/>
        </w:rPr>
        <w:t>свободных</w:t>
      </w:r>
      <w:r>
        <w:rPr>
          <w:rFonts w:ascii="PT Astra Serif" w:hAnsi="PT Astra Serif"/>
          <w:sz w:val="28"/>
          <w:szCs w:val="28"/>
        </w:rPr>
        <w:t xml:space="preserve"> мест, обучающиеся (спортсмены) могут быть досрочно переведены </w:t>
      </w:r>
      <w:r w:rsidRPr="0041765D">
        <w:rPr>
          <w:rFonts w:ascii="PT Astra Serif" w:hAnsi="PT Astra Serif"/>
          <w:sz w:val="28"/>
          <w:szCs w:val="28"/>
        </w:rPr>
        <w:t>на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следующий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этап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(год) обучения</w:t>
      </w:r>
      <w:r>
        <w:rPr>
          <w:rFonts w:ascii="PT Astra Serif" w:hAnsi="PT Astra Serif"/>
          <w:sz w:val="28"/>
          <w:szCs w:val="28"/>
        </w:rPr>
        <w:t xml:space="preserve">. Перевод осуществляется на основании заявления тренера и </w:t>
      </w:r>
      <w:r w:rsidR="00FA64C1"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/>
          <w:sz w:val="28"/>
          <w:szCs w:val="28"/>
        </w:rPr>
        <w:t xml:space="preserve"> Педагогическо</w:t>
      </w:r>
      <w:r w:rsidR="00FA64C1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совет</w:t>
      </w:r>
      <w:r w:rsidR="00FA64C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учреждения.</w:t>
      </w:r>
    </w:p>
    <w:p w:rsidR="0041765D" w:rsidRPr="00FA64C1" w:rsidRDefault="00CB2F46" w:rsidP="0041765D">
      <w:pPr>
        <w:tabs>
          <w:tab w:val="left" w:pos="0"/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 w:rsidRPr="0041765D">
        <w:rPr>
          <w:rFonts w:ascii="PT Astra Serif" w:hAnsi="PT Astra Serif"/>
          <w:sz w:val="28"/>
          <w:szCs w:val="28"/>
        </w:rPr>
        <w:t>Если на одном из этапов,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результаты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прохождения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спортивной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подготовки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не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соответствуют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требованиям,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установленным</w:t>
      </w:r>
      <w:r w:rsidRPr="0041765D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программ</w:t>
      </w:r>
      <w:r w:rsidR="004E1892" w:rsidRPr="0041765D">
        <w:rPr>
          <w:rFonts w:ascii="PT Astra Serif" w:hAnsi="PT Astra Serif"/>
          <w:sz w:val="28"/>
          <w:szCs w:val="28"/>
        </w:rPr>
        <w:t>ой</w:t>
      </w:r>
      <w:r w:rsidRPr="0041765D">
        <w:rPr>
          <w:rFonts w:ascii="PT Astra Serif" w:hAnsi="PT Astra Serif"/>
          <w:sz w:val="28"/>
          <w:szCs w:val="28"/>
        </w:rPr>
        <w:t>,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прохождение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следующего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этапа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не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допускается.</w:t>
      </w:r>
      <w:r w:rsidR="00FA64C1">
        <w:rPr>
          <w:rFonts w:ascii="PT Astra Serif" w:hAnsi="PT Astra Serif"/>
          <w:sz w:val="28"/>
          <w:szCs w:val="28"/>
        </w:rPr>
        <w:t xml:space="preserve"> </w:t>
      </w:r>
      <w:r w:rsidR="0041765D">
        <w:rPr>
          <w:rFonts w:ascii="PT Astra Serif" w:hAnsi="PT Astra Serif"/>
          <w:sz w:val="28"/>
          <w:szCs w:val="28"/>
        </w:rPr>
        <w:t>О</w:t>
      </w:r>
      <w:r w:rsidR="0041765D" w:rsidRPr="0041765D">
        <w:rPr>
          <w:rFonts w:ascii="PT Astra Serif" w:hAnsi="PT Astra Serif"/>
          <w:sz w:val="28"/>
          <w:szCs w:val="28"/>
        </w:rPr>
        <w:t>бучающийся (спортсмен) отчисляется на дан</w:t>
      </w:r>
      <w:r w:rsidR="0041765D">
        <w:rPr>
          <w:rFonts w:ascii="PT Astra Serif" w:hAnsi="PT Astra Serif"/>
          <w:sz w:val="28"/>
          <w:szCs w:val="28"/>
        </w:rPr>
        <w:t xml:space="preserve">ном этапе спортивной подготовки </w:t>
      </w:r>
      <w:r w:rsidR="0041765D" w:rsidRPr="00FA64C1">
        <w:rPr>
          <w:rFonts w:ascii="PT Astra Serif" w:hAnsi="PT Astra Serif"/>
          <w:sz w:val="28"/>
          <w:szCs w:val="28"/>
        </w:rPr>
        <w:t xml:space="preserve">либо по заявлению </w:t>
      </w:r>
      <w:r w:rsidR="00910435" w:rsidRPr="00FA64C1">
        <w:rPr>
          <w:rFonts w:ascii="PT Astra Serif" w:hAnsi="PT Astra Serif"/>
          <w:sz w:val="28"/>
          <w:szCs w:val="28"/>
        </w:rPr>
        <w:t>спортсмена</w:t>
      </w:r>
      <w:r w:rsidR="0041765D" w:rsidRPr="00FA64C1">
        <w:rPr>
          <w:rFonts w:ascii="PT Astra Serif" w:hAnsi="PT Astra Serif"/>
          <w:sz w:val="28"/>
          <w:szCs w:val="28"/>
        </w:rPr>
        <w:t xml:space="preserve"> или родителя (</w:t>
      </w:r>
      <w:r w:rsidR="00910435" w:rsidRPr="00FA64C1">
        <w:rPr>
          <w:rFonts w:ascii="PT Astra Serif" w:hAnsi="PT Astra Serif"/>
          <w:sz w:val="28"/>
          <w:szCs w:val="28"/>
        </w:rPr>
        <w:t xml:space="preserve">иного </w:t>
      </w:r>
      <w:r w:rsidR="0041765D" w:rsidRPr="00FA64C1">
        <w:rPr>
          <w:rFonts w:ascii="PT Astra Serif" w:hAnsi="PT Astra Serif"/>
          <w:sz w:val="28"/>
          <w:szCs w:val="28"/>
        </w:rPr>
        <w:t>законного</w:t>
      </w:r>
      <w:r w:rsidR="00910435" w:rsidRPr="00FA64C1">
        <w:rPr>
          <w:rFonts w:ascii="PT Astra Serif" w:hAnsi="PT Astra Serif"/>
          <w:sz w:val="28"/>
          <w:szCs w:val="28"/>
        </w:rPr>
        <w:t xml:space="preserve"> </w:t>
      </w:r>
      <w:r w:rsidR="0041765D" w:rsidRPr="00FA64C1">
        <w:rPr>
          <w:rFonts w:ascii="PT Astra Serif" w:hAnsi="PT Astra Serif"/>
          <w:sz w:val="28"/>
          <w:szCs w:val="28"/>
        </w:rPr>
        <w:t>представителя)</w:t>
      </w:r>
      <w:r w:rsidR="00910435" w:rsidRPr="00FA64C1">
        <w:rPr>
          <w:rFonts w:ascii="PT Astra Serif" w:hAnsi="PT Astra Serif"/>
          <w:sz w:val="28"/>
          <w:szCs w:val="28"/>
        </w:rPr>
        <w:t xml:space="preserve"> </w:t>
      </w:r>
      <w:r w:rsidR="0041765D" w:rsidRPr="00FA64C1">
        <w:rPr>
          <w:rFonts w:ascii="PT Astra Serif" w:hAnsi="PT Astra Serif"/>
          <w:sz w:val="28"/>
          <w:szCs w:val="28"/>
        </w:rPr>
        <w:t xml:space="preserve">обучающегося </w:t>
      </w:r>
      <w:r w:rsidR="00910435" w:rsidRPr="00FA64C1">
        <w:rPr>
          <w:rFonts w:ascii="PT Astra Serif" w:hAnsi="PT Astra Serif"/>
          <w:sz w:val="28"/>
          <w:szCs w:val="28"/>
        </w:rPr>
        <w:t>у</w:t>
      </w:r>
      <w:r w:rsidR="0041765D" w:rsidRPr="00FA64C1">
        <w:rPr>
          <w:rFonts w:ascii="PT Astra Serif" w:hAnsi="PT Astra Serif"/>
          <w:sz w:val="28"/>
          <w:szCs w:val="28"/>
        </w:rPr>
        <w:t>чреждение осуществляет перевод такого обучающегося</w:t>
      </w:r>
      <w:r w:rsidR="00910435" w:rsidRPr="00FA64C1">
        <w:rPr>
          <w:rFonts w:ascii="PT Astra Serif" w:hAnsi="PT Astra Serif"/>
          <w:sz w:val="28"/>
          <w:szCs w:val="28"/>
        </w:rPr>
        <w:t xml:space="preserve"> (спортсмена)</w:t>
      </w:r>
      <w:r w:rsidR="0041765D" w:rsidRPr="00FA64C1">
        <w:rPr>
          <w:rFonts w:ascii="PT Astra Serif" w:hAnsi="PT Astra Serif"/>
          <w:sz w:val="28"/>
          <w:szCs w:val="28"/>
        </w:rPr>
        <w:t xml:space="preserve"> на соответствующую дополнительную общеразвивающую программу в области физической культуры и спорта (при</w:t>
      </w:r>
      <w:r w:rsidR="00FA64C1" w:rsidRPr="00FA64C1">
        <w:rPr>
          <w:rFonts w:ascii="PT Astra Serif" w:hAnsi="PT Astra Serif"/>
          <w:sz w:val="28"/>
          <w:szCs w:val="28"/>
        </w:rPr>
        <w:t xml:space="preserve"> её</w:t>
      </w:r>
      <w:r w:rsidR="0041765D" w:rsidRPr="00FA64C1">
        <w:rPr>
          <w:rFonts w:ascii="PT Astra Serif" w:hAnsi="PT Astra Serif"/>
          <w:sz w:val="28"/>
          <w:szCs w:val="28"/>
        </w:rPr>
        <w:t xml:space="preserve"> реализации).</w:t>
      </w:r>
    </w:p>
    <w:p w:rsidR="005526AA" w:rsidRPr="00BD5983" w:rsidRDefault="005526AA" w:rsidP="005526AA">
      <w:pPr>
        <w:pStyle w:val="a5"/>
        <w:numPr>
          <w:ilvl w:val="1"/>
          <w:numId w:val="6"/>
        </w:numPr>
        <w:tabs>
          <w:tab w:val="left" w:pos="709"/>
          <w:tab w:val="left" w:pos="851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отдельных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случаях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по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объективным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причинам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возможен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перевод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обучающегося</w:t>
      </w:r>
      <w:r>
        <w:rPr>
          <w:rFonts w:ascii="PT Astra Serif" w:hAnsi="PT Astra Serif"/>
          <w:sz w:val="28"/>
          <w:szCs w:val="28"/>
        </w:rPr>
        <w:t xml:space="preserve"> (спортсмена)</w:t>
      </w:r>
      <w:r w:rsidRPr="00BD5983">
        <w:rPr>
          <w:rFonts w:ascii="PT Astra Serif" w:hAnsi="PT Astra Serif"/>
          <w:sz w:val="28"/>
          <w:szCs w:val="28"/>
        </w:rPr>
        <w:t xml:space="preserve"> из одной </w:t>
      </w:r>
      <w:r>
        <w:rPr>
          <w:rFonts w:ascii="PT Astra Serif" w:hAnsi="PT Astra Serif"/>
          <w:sz w:val="28"/>
          <w:szCs w:val="28"/>
        </w:rPr>
        <w:t xml:space="preserve">учебно-тренировочной </w:t>
      </w:r>
      <w:r w:rsidRPr="00BD5983">
        <w:rPr>
          <w:rFonts w:ascii="PT Astra Serif" w:hAnsi="PT Astra Serif"/>
          <w:sz w:val="28"/>
          <w:szCs w:val="28"/>
        </w:rPr>
        <w:t>группы в другую без</w:t>
      </w:r>
      <w:r w:rsidRPr="00BD598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изменения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этапа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года</w:t>
      </w:r>
      <w:r w:rsidRPr="00BD5983">
        <w:rPr>
          <w:rFonts w:ascii="PT Astra Serif" w:hAnsi="PT Astra Serif"/>
          <w:sz w:val="28"/>
          <w:szCs w:val="28"/>
        </w:rPr>
        <w:t>)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>обучения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на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основании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личного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заявления</w:t>
      </w:r>
      <w:r>
        <w:rPr>
          <w:rFonts w:ascii="PT Astra Serif" w:hAnsi="PT Astra Serif"/>
          <w:sz w:val="28"/>
          <w:szCs w:val="28"/>
        </w:rPr>
        <w:t xml:space="preserve"> спортсмена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или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родителя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и</w:t>
      </w:r>
      <w:r w:rsidRPr="00BD5983">
        <w:rPr>
          <w:rFonts w:ascii="PT Astra Serif" w:hAnsi="PT Astra Serif"/>
          <w:sz w:val="28"/>
          <w:szCs w:val="28"/>
        </w:rPr>
        <w:t>ли  иного законного представителя) обучающегося и при наличии свободных мест в группе,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которую</w:t>
      </w:r>
      <w:r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желает перевестись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обучающийся</w:t>
      </w:r>
      <w:r>
        <w:rPr>
          <w:rFonts w:ascii="PT Astra Serif" w:hAnsi="PT Astra Serif"/>
          <w:sz w:val="28"/>
          <w:szCs w:val="28"/>
        </w:rPr>
        <w:t xml:space="preserve"> (спортсмен)</w:t>
      </w:r>
      <w:r w:rsidRPr="00BD5983">
        <w:rPr>
          <w:rFonts w:ascii="PT Astra Serif" w:hAnsi="PT Astra Serif"/>
          <w:sz w:val="28"/>
          <w:szCs w:val="28"/>
        </w:rPr>
        <w:t>.</w:t>
      </w:r>
    </w:p>
    <w:p w:rsidR="004817F9" w:rsidRDefault="00CB2F46" w:rsidP="004817F9">
      <w:pPr>
        <w:jc w:val="both"/>
        <w:rPr>
          <w:rFonts w:ascii="PT Astra Serif" w:hAnsi="PT Astra Serif"/>
          <w:spacing w:val="1"/>
          <w:sz w:val="28"/>
          <w:szCs w:val="28"/>
        </w:rPr>
      </w:pPr>
      <w:r w:rsidRPr="0041765D">
        <w:rPr>
          <w:rFonts w:ascii="PT Astra Serif" w:hAnsi="PT Astra Serif"/>
          <w:sz w:val="28"/>
          <w:szCs w:val="28"/>
        </w:rPr>
        <w:t>Перевод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765D">
        <w:rPr>
          <w:rFonts w:ascii="PT Astra Serif" w:hAnsi="PT Astra Serif"/>
          <w:sz w:val="28"/>
          <w:szCs w:val="28"/>
        </w:rPr>
        <w:t>обучающихся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A70EB1" w:rsidRPr="0041765D">
        <w:rPr>
          <w:rFonts w:ascii="PT Astra Serif" w:hAnsi="PT Astra Serif"/>
          <w:sz w:val="28"/>
          <w:szCs w:val="28"/>
        </w:rPr>
        <w:t xml:space="preserve">на следующий </w:t>
      </w:r>
      <w:r w:rsidRPr="0041765D">
        <w:rPr>
          <w:rFonts w:ascii="PT Astra Serif" w:hAnsi="PT Astra Serif"/>
          <w:sz w:val="28"/>
          <w:szCs w:val="28"/>
        </w:rPr>
        <w:t>этап</w:t>
      </w:r>
      <w:r w:rsidR="004817F9">
        <w:rPr>
          <w:rFonts w:ascii="PT Astra Serif" w:hAnsi="PT Astra Serif"/>
          <w:sz w:val="28"/>
          <w:szCs w:val="28"/>
        </w:rPr>
        <w:t xml:space="preserve"> (</w:t>
      </w:r>
      <w:r w:rsidR="004817F9" w:rsidRPr="0041765D">
        <w:rPr>
          <w:rFonts w:ascii="PT Astra Serif" w:hAnsi="PT Astra Serif"/>
          <w:sz w:val="28"/>
          <w:szCs w:val="28"/>
        </w:rPr>
        <w:t>год</w:t>
      </w:r>
      <w:r w:rsidR="004817F9">
        <w:rPr>
          <w:rFonts w:ascii="PT Astra Serif" w:hAnsi="PT Astra Serif"/>
          <w:sz w:val="28"/>
          <w:szCs w:val="28"/>
        </w:rPr>
        <w:t>)</w:t>
      </w:r>
      <w:r w:rsidRPr="0041765D">
        <w:rPr>
          <w:rFonts w:ascii="PT Astra Serif" w:hAnsi="PT Astra Serif"/>
          <w:sz w:val="28"/>
          <w:szCs w:val="28"/>
        </w:rPr>
        <w:t xml:space="preserve"> </w:t>
      </w:r>
      <w:r w:rsidR="004817F9">
        <w:rPr>
          <w:rFonts w:ascii="PT Astra Serif" w:hAnsi="PT Astra Serif"/>
          <w:sz w:val="28"/>
          <w:szCs w:val="28"/>
        </w:rPr>
        <w:t xml:space="preserve">обучения </w:t>
      </w:r>
      <w:r w:rsidRPr="0041765D">
        <w:rPr>
          <w:rFonts w:ascii="PT Astra Serif" w:hAnsi="PT Astra Serif"/>
          <w:sz w:val="28"/>
          <w:szCs w:val="28"/>
        </w:rPr>
        <w:t>осуществляется</w:t>
      </w:r>
      <w:r w:rsidRPr="0041765D">
        <w:rPr>
          <w:rFonts w:ascii="PT Astra Serif" w:hAnsi="PT Astra Serif"/>
          <w:spacing w:val="1"/>
          <w:sz w:val="28"/>
          <w:szCs w:val="28"/>
        </w:rPr>
        <w:t xml:space="preserve"> </w:t>
      </w:r>
      <w:r w:rsidR="00AD61B2">
        <w:rPr>
          <w:rFonts w:ascii="PT Astra Serif" w:hAnsi="PT Astra Serif"/>
          <w:spacing w:val="1"/>
          <w:sz w:val="28"/>
          <w:szCs w:val="28"/>
        </w:rPr>
        <w:t xml:space="preserve">на основании </w:t>
      </w:r>
      <w:r w:rsidR="00C00651">
        <w:rPr>
          <w:rFonts w:ascii="PT Astra Serif" w:hAnsi="PT Astra Serif"/>
          <w:spacing w:val="1"/>
          <w:sz w:val="28"/>
          <w:szCs w:val="28"/>
        </w:rPr>
        <w:t xml:space="preserve">решения Педагогического совета </w:t>
      </w:r>
      <w:r w:rsidR="004817F9">
        <w:rPr>
          <w:rFonts w:ascii="PT Astra Serif" w:hAnsi="PT Astra Serif"/>
          <w:spacing w:val="1"/>
          <w:sz w:val="28"/>
          <w:szCs w:val="28"/>
        </w:rPr>
        <w:t xml:space="preserve">и </w:t>
      </w:r>
      <w:r w:rsidR="004817F9" w:rsidRPr="003C0A83">
        <w:rPr>
          <w:rFonts w:ascii="PT Astra Serif" w:hAnsi="PT Astra Serif"/>
          <w:sz w:val="28"/>
          <w:szCs w:val="28"/>
        </w:rPr>
        <w:t>оформляется</w:t>
      </w:r>
      <w:r w:rsidR="004817F9">
        <w:rPr>
          <w:rFonts w:ascii="PT Astra Serif" w:hAnsi="PT Astra Serif"/>
          <w:sz w:val="28"/>
          <w:szCs w:val="28"/>
        </w:rPr>
        <w:t xml:space="preserve"> </w:t>
      </w:r>
      <w:r w:rsidR="004817F9" w:rsidRPr="003C0A83">
        <w:rPr>
          <w:rFonts w:ascii="PT Astra Serif" w:hAnsi="PT Astra Serif"/>
          <w:sz w:val="28"/>
          <w:szCs w:val="28"/>
        </w:rPr>
        <w:t>приказом</w:t>
      </w:r>
      <w:r w:rsidR="004817F9">
        <w:rPr>
          <w:rFonts w:ascii="PT Astra Serif" w:hAnsi="PT Astra Serif"/>
          <w:sz w:val="28"/>
          <w:szCs w:val="28"/>
        </w:rPr>
        <w:t xml:space="preserve"> </w:t>
      </w:r>
      <w:r w:rsidR="004817F9" w:rsidRPr="003C0A83">
        <w:rPr>
          <w:rFonts w:ascii="PT Astra Serif" w:hAnsi="PT Astra Serif"/>
          <w:sz w:val="28"/>
          <w:szCs w:val="28"/>
        </w:rPr>
        <w:t xml:space="preserve">директора </w:t>
      </w:r>
      <w:r w:rsidR="004817F9">
        <w:rPr>
          <w:rFonts w:ascii="PT Astra Serif" w:hAnsi="PT Astra Serif"/>
          <w:sz w:val="28"/>
          <w:szCs w:val="28"/>
        </w:rPr>
        <w:t>у</w:t>
      </w:r>
      <w:r w:rsidR="004817F9" w:rsidRPr="003C0A83">
        <w:rPr>
          <w:rFonts w:ascii="PT Astra Serif" w:hAnsi="PT Astra Serif"/>
          <w:sz w:val="28"/>
          <w:szCs w:val="28"/>
        </w:rPr>
        <w:t>чреждения</w:t>
      </w:r>
      <w:r w:rsidR="004817F9">
        <w:rPr>
          <w:rFonts w:ascii="PT Astra Serif" w:hAnsi="PT Astra Serif"/>
          <w:sz w:val="28"/>
          <w:szCs w:val="28"/>
        </w:rPr>
        <w:t>.</w:t>
      </w:r>
    </w:p>
    <w:p w:rsidR="00CB2F46" w:rsidRPr="005526AA" w:rsidRDefault="007A2566" w:rsidP="005526AA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5526AA">
        <w:rPr>
          <w:rFonts w:ascii="PT Astra Serif" w:hAnsi="PT Astra Serif"/>
          <w:sz w:val="28"/>
          <w:szCs w:val="28"/>
        </w:rPr>
        <w:t>2.</w:t>
      </w:r>
      <w:r w:rsidR="005526AA">
        <w:rPr>
          <w:rFonts w:ascii="PT Astra Serif" w:hAnsi="PT Astra Serif"/>
          <w:sz w:val="28"/>
          <w:szCs w:val="28"/>
        </w:rPr>
        <w:t>2</w:t>
      </w:r>
      <w:r w:rsidR="00A70EB1" w:rsidRPr="005526AA">
        <w:rPr>
          <w:rFonts w:ascii="PT Astra Serif" w:hAnsi="PT Astra Serif"/>
          <w:sz w:val="28"/>
          <w:szCs w:val="28"/>
        </w:rPr>
        <w:t xml:space="preserve">. </w:t>
      </w:r>
      <w:r w:rsidR="00CB2F46" w:rsidRPr="005526AA">
        <w:rPr>
          <w:rFonts w:ascii="PT Astra Serif" w:hAnsi="PT Astra Serif"/>
          <w:sz w:val="28"/>
          <w:szCs w:val="28"/>
        </w:rPr>
        <w:t>В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случае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прекращения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деятельности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5526AA">
        <w:rPr>
          <w:rFonts w:ascii="PT Astra Serif" w:hAnsi="PT Astra Serif"/>
          <w:sz w:val="28"/>
          <w:szCs w:val="28"/>
        </w:rPr>
        <w:t>у</w:t>
      </w:r>
      <w:r w:rsidR="00CB2F46" w:rsidRPr="005526AA">
        <w:rPr>
          <w:rFonts w:ascii="PT Astra Serif" w:hAnsi="PT Astra Serif"/>
          <w:sz w:val="28"/>
          <w:szCs w:val="28"/>
        </w:rPr>
        <w:t>чреждения,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аннулирования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лицензии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на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осуществление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образовательной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деятельности</w:t>
      </w:r>
      <w:r w:rsidR="005526AA">
        <w:rPr>
          <w:rFonts w:ascii="PT Astra Serif" w:hAnsi="PT Astra Serif"/>
          <w:sz w:val="28"/>
          <w:szCs w:val="28"/>
        </w:rPr>
        <w:t>,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5526AA">
        <w:rPr>
          <w:rFonts w:ascii="PT Astra Serif" w:hAnsi="PT Astra Serif"/>
          <w:sz w:val="28"/>
          <w:szCs w:val="28"/>
        </w:rPr>
        <w:t>у</w:t>
      </w:r>
      <w:r w:rsidR="00CB2F46" w:rsidRPr="005526AA">
        <w:rPr>
          <w:rFonts w:ascii="PT Astra Serif" w:hAnsi="PT Astra Serif"/>
          <w:sz w:val="28"/>
          <w:szCs w:val="28"/>
        </w:rPr>
        <w:t>чреждение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при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 xml:space="preserve">содействии Учредителя осуществляет перевод </w:t>
      </w:r>
      <w:r w:rsidR="00FA64C1" w:rsidRPr="005526AA">
        <w:rPr>
          <w:rFonts w:ascii="PT Astra Serif" w:hAnsi="PT Astra Serif"/>
          <w:sz w:val="28"/>
          <w:szCs w:val="28"/>
        </w:rPr>
        <w:t>обучающихся</w:t>
      </w:r>
      <w:r w:rsidR="00FA64C1">
        <w:rPr>
          <w:rFonts w:ascii="PT Astra Serif" w:hAnsi="PT Astra Serif"/>
          <w:sz w:val="28"/>
          <w:szCs w:val="28"/>
        </w:rPr>
        <w:t xml:space="preserve"> (</w:t>
      </w:r>
      <w:r w:rsidR="005526AA">
        <w:rPr>
          <w:rFonts w:ascii="PT Astra Serif" w:hAnsi="PT Astra Serif"/>
          <w:sz w:val="28"/>
          <w:szCs w:val="28"/>
        </w:rPr>
        <w:t>спортсменов</w:t>
      </w:r>
      <w:r w:rsidR="00FA64C1">
        <w:rPr>
          <w:rFonts w:ascii="PT Astra Serif" w:hAnsi="PT Astra Serif"/>
          <w:sz w:val="28"/>
          <w:szCs w:val="28"/>
        </w:rPr>
        <w:t>)</w:t>
      </w:r>
      <w:r w:rsidR="00CB2F46" w:rsidRPr="005526AA">
        <w:rPr>
          <w:rFonts w:ascii="PT Astra Serif" w:hAnsi="PT Astra Serif"/>
          <w:sz w:val="28"/>
          <w:szCs w:val="28"/>
        </w:rPr>
        <w:t xml:space="preserve"> с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их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согласия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и</w:t>
      </w:r>
      <w:r w:rsidR="00FA64C1">
        <w:rPr>
          <w:rFonts w:ascii="PT Astra Serif" w:hAnsi="PT Astra Serif"/>
          <w:sz w:val="28"/>
          <w:szCs w:val="28"/>
        </w:rPr>
        <w:t>ли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с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согласия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их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родителей</w:t>
      </w:r>
      <w:r w:rsidR="00CB2F46" w:rsidRPr="005526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(</w:t>
      </w:r>
      <w:r w:rsidR="00FA64C1">
        <w:rPr>
          <w:rFonts w:ascii="PT Astra Serif" w:hAnsi="PT Astra Serif"/>
          <w:sz w:val="28"/>
          <w:szCs w:val="28"/>
        </w:rPr>
        <w:t xml:space="preserve">или </w:t>
      </w:r>
      <w:r w:rsidR="00A70EB1" w:rsidRPr="005526AA">
        <w:rPr>
          <w:rFonts w:ascii="PT Astra Serif" w:hAnsi="PT Astra Serif"/>
          <w:sz w:val="28"/>
          <w:szCs w:val="28"/>
        </w:rPr>
        <w:t xml:space="preserve">иных </w:t>
      </w:r>
      <w:r w:rsidR="00CB2F46" w:rsidRPr="005526AA">
        <w:rPr>
          <w:rFonts w:ascii="PT Astra Serif" w:hAnsi="PT Astra Serif"/>
          <w:sz w:val="28"/>
          <w:szCs w:val="28"/>
        </w:rPr>
        <w:t>законных</w:t>
      </w:r>
      <w:r w:rsidR="00CB2F46" w:rsidRPr="005526AA">
        <w:rPr>
          <w:rFonts w:ascii="PT Astra Serif" w:hAnsi="PT Astra Serif"/>
          <w:spacing w:val="28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представителей)</w:t>
      </w:r>
      <w:r w:rsidR="00CB2F46" w:rsidRPr="005526AA">
        <w:rPr>
          <w:rFonts w:ascii="PT Astra Serif" w:hAnsi="PT Astra Serif"/>
          <w:spacing w:val="30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в</w:t>
      </w:r>
      <w:r w:rsidR="00CB2F46" w:rsidRPr="005526AA">
        <w:rPr>
          <w:rFonts w:ascii="PT Astra Serif" w:hAnsi="PT Astra Serif"/>
          <w:spacing w:val="27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другие</w:t>
      </w:r>
      <w:r w:rsidR="00CB2F46" w:rsidRPr="005526AA">
        <w:rPr>
          <w:rFonts w:ascii="PT Astra Serif" w:hAnsi="PT Astra Serif"/>
          <w:spacing w:val="28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организации,</w:t>
      </w:r>
      <w:r w:rsidR="00CB2F46" w:rsidRPr="005526AA">
        <w:rPr>
          <w:rFonts w:ascii="PT Astra Serif" w:hAnsi="PT Astra Serif"/>
          <w:spacing w:val="27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осуществляющие</w:t>
      </w:r>
      <w:r w:rsidR="00A70EB1" w:rsidRPr="005526AA">
        <w:rPr>
          <w:rFonts w:ascii="PT Astra Serif" w:hAnsi="PT Astra Serif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образовательную деятельность по дополнительным образовательным программам</w:t>
      </w:r>
      <w:r w:rsidR="00CB2F46"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соответствующих уровня</w:t>
      </w:r>
      <w:r w:rsidR="00CB2F46" w:rsidRPr="005526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CB2F46" w:rsidRPr="005526AA">
        <w:rPr>
          <w:rFonts w:ascii="PT Astra Serif" w:hAnsi="PT Astra Serif"/>
          <w:sz w:val="28"/>
          <w:szCs w:val="28"/>
        </w:rPr>
        <w:t>и направленности.</w:t>
      </w:r>
    </w:p>
    <w:p w:rsidR="00CB2F46" w:rsidRPr="005526AA" w:rsidRDefault="00CB2F46" w:rsidP="005526AA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5526AA">
        <w:rPr>
          <w:rFonts w:ascii="PT Astra Serif" w:hAnsi="PT Astra Serif"/>
          <w:sz w:val="28"/>
          <w:szCs w:val="28"/>
        </w:rPr>
        <w:t>В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7C0666">
        <w:rPr>
          <w:rFonts w:ascii="PT Astra Serif" w:hAnsi="PT Astra Serif"/>
          <w:spacing w:val="1"/>
          <w:sz w:val="28"/>
          <w:szCs w:val="28"/>
        </w:rPr>
        <w:t xml:space="preserve">этих </w:t>
      </w:r>
      <w:r w:rsidRPr="005526AA">
        <w:rPr>
          <w:rFonts w:ascii="PT Astra Serif" w:hAnsi="PT Astra Serif"/>
          <w:sz w:val="28"/>
          <w:szCs w:val="28"/>
        </w:rPr>
        <w:t>случаях,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директор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7C0666">
        <w:rPr>
          <w:rFonts w:ascii="PT Astra Serif" w:hAnsi="PT Astra Serif"/>
          <w:sz w:val="28"/>
          <w:szCs w:val="28"/>
        </w:rPr>
        <w:t>у</w:t>
      </w:r>
      <w:r w:rsidRPr="005526AA">
        <w:rPr>
          <w:rFonts w:ascii="PT Astra Serif" w:hAnsi="PT Astra Serif"/>
          <w:sz w:val="28"/>
          <w:szCs w:val="28"/>
        </w:rPr>
        <w:t>чреждения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издает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приказ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об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отчислении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обучающихся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в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связи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с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переводом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в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принимающие</w:t>
      </w:r>
      <w:r w:rsidRPr="005526AA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организации, осуществляющие образовательную деятельность по дополнительным</w:t>
      </w:r>
      <w:r w:rsidRPr="005526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образовательным</w:t>
      </w:r>
      <w:r w:rsidRPr="005526AA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программам</w:t>
      </w:r>
      <w:r w:rsidRPr="005526AA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соответствующих уровня</w:t>
      </w:r>
      <w:r w:rsidRPr="005526A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и</w:t>
      </w:r>
      <w:r w:rsidRPr="005526AA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526AA">
        <w:rPr>
          <w:rFonts w:ascii="PT Astra Serif" w:hAnsi="PT Astra Serif"/>
          <w:sz w:val="28"/>
          <w:szCs w:val="28"/>
        </w:rPr>
        <w:t>направленности.</w:t>
      </w:r>
    </w:p>
    <w:p w:rsidR="00CB2F46" w:rsidRPr="007C0666" w:rsidRDefault="00CB2F46" w:rsidP="007C0666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7C0666">
        <w:rPr>
          <w:rFonts w:ascii="PT Astra Serif" w:hAnsi="PT Astra Serif"/>
          <w:sz w:val="28"/>
          <w:szCs w:val="28"/>
        </w:rPr>
        <w:t>Обучающиеся считаются отчисленными в порядке перевода в другие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организации с даты,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указанной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в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приказе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директора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="007C0666">
        <w:rPr>
          <w:rFonts w:ascii="PT Astra Serif" w:hAnsi="PT Astra Serif"/>
          <w:sz w:val="28"/>
          <w:szCs w:val="28"/>
        </w:rPr>
        <w:t>у</w:t>
      </w:r>
      <w:r w:rsidRPr="007C0666">
        <w:rPr>
          <w:rFonts w:ascii="PT Astra Serif" w:hAnsi="PT Astra Serif"/>
          <w:sz w:val="28"/>
          <w:szCs w:val="28"/>
        </w:rPr>
        <w:t>чреждения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об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lastRenderedPageBreak/>
        <w:t>отчислении,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или,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если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дата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отчисления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в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приказе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не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указана,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с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даты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="00A70EB1"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приказа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C0666">
        <w:rPr>
          <w:rFonts w:ascii="PT Astra Serif" w:hAnsi="PT Astra Serif"/>
          <w:sz w:val="28"/>
          <w:szCs w:val="28"/>
        </w:rPr>
        <w:t>директора</w:t>
      </w:r>
      <w:r w:rsidRPr="007C0666">
        <w:rPr>
          <w:rFonts w:ascii="PT Astra Serif" w:hAnsi="PT Astra Serif"/>
          <w:spacing w:val="1"/>
          <w:sz w:val="28"/>
          <w:szCs w:val="28"/>
        </w:rPr>
        <w:t xml:space="preserve"> </w:t>
      </w:r>
      <w:r w:rsidR="007C0666">
        <w:rPr>
          <w:rFonts w:ascii="PT Astra Serif" w:hAnsi="PT Astra Serif"/>
          <w:sz w:val="28"/>
          <w:szCs w:val="28"/>
        </w:rPr>
        <w:t>у</w:t>
      </w:r>
      <w:r w:rsidRPr="007C0666">
        <w:rPr>
          <w:rFonts w:ascii="PT Astra Serif" w:hAnsi="PT Astra Serif"/>
          <w:sz w:val="28"/>
          <w:szCs w:val="28"/>
        </w:rPr>
        <w:t>чреждения.</w:t>
      </w:r>
    </w:p>
    <w:p w:rsidR="007C0666" w:rsidRPr="00FA64C1" w:rsidRDefault="007A2566" w:rsidP="007C0666">
      <w:pPr>
        <w:pStyle w:val="a5"/>
        <w:numPr>
          <w:ilvl w:val="1"/>
          <w:numId w:val="6"/>
        </w:numPr>
        <w:tabs>
          <w:tab w:val="left" w:pos="709"/>
        </w:tabs>
        <w:ind w:left="0"/>
        <w:rPr>
          <w:rFonts w:ascii="PT Astra Serif" w:hAnsi="PT Astra Serif"/>
          <w:b/>
          <w:sz w:val="28"/>
          <w:szCs w:val="28"/>
        </w:rPr>
      </w:pPr>
      <w:r w:rsidRPr="00FA64C1">
        <w:rPr>
          <w:rFonts w:ascii="PT Astra Serif" w:hAnsi="PT Astra Serif"/>
          <w:sz w:val="28"/>
          <w:szCs w:val="28"/>
        </w:rPr>
        <w:t>2.</w:t>
      </w:r>
      <w:r w:rsidR="007C0666" w:rsidRPr="00FA64C1">
        <w:rPr>
          <w:rFonts w:ascii="PT Astra Serif" w:hAnsi="PT Astra Serif"/>
          <w:sz w:val="28"/>
          <w:szCs w:val="28"/>
        </w:rPr>
        <w:t>3</w:t>
      </w:r>
      <w:r w:rsidR="00A70EB1" w:rsidRPr="00FA64C1">
        <w:rPr>
          <w:rFonts w:ascii="PT Astra Serif" w:hAnsi="PT Astra Serif"/>
          <w:sz w:val="28"/>
          <w:szCs w:val="28"/>
        </w:rPr>
        <w:t xml:space="preserve">. </w:t>
      </w:r>
      <w:r w:rsidR="007C0666" w:rsidRPr="00FA64C1">
        <w:rPr>
          <w:rFonts w:ascii="PT Astra Serif" w:hAnsi="PT Astra Serif"/>
          <w:sz w:val="28"/>
          <w:szCs w:val="28"/>
        </w:rPr>
        <w:t xml:space="preserve">Перевод в учреждение из других организаций, реализующих дополнительные образовательные программы спортивной подготовки соответствующего уровня и направленности, осуществляется в соответствии с правилами приёма в </w:t>
      </w:r>
      <w:r w:rsidR="00C06000" w:rsidRPr="00FA64C1">
        <w:rPr>
          <w:rFonts w:ascii="PT Astra Serif" w:hAnsi="PT Astra Serif"/>
          <w:sz w:val="28"/>
          <w:szCs w:val="28"/>
        </w:rPr>
        <w:t>у</w:t>
      </w:r>
      <w:r w:rsidR="007C0666" w:rsidRPr="00FA64C1">
        <w:rPr>
          <w:rFonts w:ascii="PT Astra Serif" w:hAnsi="PT Astra Serif"/>
          <w:sz w:val="28"/>
          <w:szCs w:val="28"/>
        </w:rPr>
        <w:t>чреждение.</w:t>
      </w:r>
    </w:p>
    <w:p w:rsidR="007C0666" w:rsidRPr="00BD5983" w:rsidRDefault="007C0666" w:rsidP="00BD5983">
      <w:pPr>
        <w:pStyle w:val="a3"/>
        <w:ind w:left="0" w:firstLine="709"/>
        <w:rPr>
          <w:rFonts w:ascii="PT Astra Serif" w:hAnsi="PT Astra Serif"/>
        </w:rPr>
      </w:pPr>
    </w:p>
    <w:p w:rsidR="00CB2F46" w:rsidRPr="009423A9" w:rsidRDefault="009423A9" w:rsidP="001E3145">
      <w:pPr>
        <w:pStyle w:val="Heading1"/>
        <w:tabs>
          <w:tab w:val="left" w:pos="0"/>
        </w:tabs>
        <w:ind w:left="0" w:firstLine="0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lang w:val="en-US"/>
        </w:rPr>
        <w:t>III</w:t>
      </w:r>
      <w:r>
        <w:rPr>
          <w:rFonts w:ascii="PT Astra Serif" w:hAnsi="PT Astra Serif"/>
        </w:rPr>
        <w:t xml:space="preserve">. </w:t>
      </w:r>
      <w:r w:rsidR="00CB2F46" w:rsidRPr="009423A9">
        <w:rPr>
          <w:rFonts w:ascii="PT Astra Serif" w:hAnsi="PT Astra Serif"/>
          <w:caps/>
        </w:rPr>
        <w:t>Порядок</w:t>
      </w:r>
      <w:r w:rsidR="00CB2F46" w:rsidRPr="009423A9">
        <w:rPr>
          <w:rFonts w:ascii="PT Astra Serif" w:hAnsi="PT Astra Serif"/>
          <w:caps/>
          <w:spacing w:val="-3"/>
        </w:rPr>
        <w:t xml:space="preserve"> </w:t>
      </w:r>
      <w:r w:rsidR="00CB2F46" w:rsidRPr="009423A9">
        <w:rPr>
          <w:rFonts w:ascii="PT Astra Serif" w:hAnsi="PT Astra Serif"/>
          <w:caps/>
        </w:rPr>
        <w:t>и</w:t>
      </w:r>
      <w:r w:rsidR="00CB2F46" w:rsidRPr="009423A9">
        <w:rPr>
          <w:rFonts w:ascii="PT Astra Serif" w:hAnsi="PT Astra Serif"/>
          <w:caps/>
          <w:spacing w:val="-3"/>
        </w:rPr>
        <w:t xml:space="preserve"> </w:t>
      </w:r>
      <w:r w:rsidR="00CB2F46" w:rsidRPr="009423A9">
        <w:rPr>
          <w:rFonts w:ascii="PT Astra Serif" w:hAnsi="PT Astra Serif"/>
          <w:caps/>
        </w:rPr>
        <w:t>основания</w:t>
      </w:r>
      <w:r w:rsidR="00CB2F46" w:rsidRPr="009423A9">
        <w:rPr>
          <w:rFonts w:ascii="PT Astra Serif" w:hAnsi="PT Astra Serif"/>
          <w:caps/>
          <w:spacing w:val="-3"/>
        </w:rPr>
        <w:t xml:space="preserve"> </w:t>
      </w:r>
      <w:r w:rsidR="00CB2F46" w:rsidRPr="009423A9">
        <w:rPr>
          <w:rFonts w:ascii="PT Astra Serif" w:hAnsi="PT Astra Serif"/>
          <w:caps/>
        </w:rPr>
        <w:t>отчисления</w:t>
      </w:r>
      <w:r w:rsidR="00CB2F46" w:rsidRPr="009423A9">
        <w:rPr>
          <w:rFonts w:ascii="PT Astra Serif" w:hAnsi="PT Astra Serif"/>
          <w:caps/>
          <w:spacing w:val="-1"/>
        </w:rPr>
        <w:t xml:space="preserve"> </w:t>
      </w:r>
      <w:r w:rsidR="00CB2F46" w:rsidRPr="009423A9">
        <w:rPr>
          <w:rFonts w:ascii="PT Astra Serif" w:hAnsi="PT Astra Serif"/>
          <w:caps/>
        </w:rPr>
        <w:t>обучающихся</w:t>
      </w:r>
      <w:r w:rsidR="00062BEB">
        <w:rPr>
          <w:rFonts w:ascii="PT Astra Serif" w:hAnsi="PT Astra Serif"/>
          <w:caps/>
        </w:rPr>
        <w:t xml:space="preserve"> (СПОРТСМЕНОВ)</w:t>
      </w:r>
    </w:p>
    <w:p w:rsidR="00CB2F46" w:rsidRPr="00BD5983" w:rsidRDefault="00CB2F46" w:rsidP="00BD5983">
      <w:pPr>
        <w:pStyle w:val="a3"/>
        <w:ind w:left="0" w:firstLine="709"/>
        <w:rPr>
          <w:rFonts w:ascii="PT Astra Serif" w:hAnsi="PT Astra Serif"/>
          <w:b/>
        </w:rPr>
      </w:pPr>
    </w:p>
    <w:p w:rsidR="00CB2F46" w:rsidRPr="00FF67F6" w:rsidRDefault="00A70EB1" w:rsidP="00FF67F6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FF67F6">
        <w:rPr>
          <w:rFonts w:ascii="PT Astra Serif" w:hAnsi="PT Astra Serif"/>
          <w:sz w:val="28"/>
          <w:szCs w:val="28"/>
        </w:rPr>
        <w:t>3.1.</w:t>
      </w:r>
      <w:r w:rsidR="00FF67F6" w:rsidRPr="00FF67F6">
        <w:rPr>
          <w:rFonts w:ascii="PT Astra Serif" w:hAnsi="PT Astra Serif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Обучающийся</w:t>
      </w:r>
      <w:r w:rsidR="00FF67F6" w:rsidRPr="00FF67F6">
        <w:rPr>
          <w:rFonts w:ascii="PT Astra Serif" w:hAnsi="PT Astra Serif"/>
          <w:sz w:val="28"/>
          <w:szCs w:val="28"/>
        </w:rPr>
        <w:t xml:space="preserve"> (спортсмен)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может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быть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отчислен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из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FF67F6" w:rsidRPr="00FF67F6">
        <w:rPr>
          <w:rFonts w:ascii="PT Astra Serif" w:hAnsi="PT Astra Serif"/>
          <w:spacing w:val="1"/>
          <w:sz w:val="28"/>
          <w:szCs w:val="28"/>
        </w:rPr>
        <w:t>у</w:t>
      </w:r>
      <w:r w:rsidR="00CB2F46" w:rsidRPr="00FF67F6">
        <w:rPr>
          <w:rFonts w:ascii="PT Astra Serif" w:hAnsi="PT Astra Serif"/>
          <w:sz w:val="28"/>
          <w:szCs w:val="28"/>
        </w:rPr>
        <w:t>чреждения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по</w:t>
      </w:r>
      <w:r w:rsidR="00CB2F46" w:rsidRPr="00FF67F6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FF67F6">
        <w:rPr>
          <w:rFonts w:ascii="PT Astra Serif" w:hAnsi="PT Astra Serif"/>
          <w:sz w:val="28"/>
          <w:szCs w:val="28"/>
        </w:rPr>
        <w:t>следующ</w:t>
      </w:r>
      <w:r w:rsidR="00FF67F6">
        <w:rPr>
          <w:rFonts w:ascii="PT Astra Serif" w:hAnsi="PT Astra Serif"/>
          <w:sz w:val="28"/>
          <w:szCs w:val="28"/>
        </w:rPr>
        <w:t>им основаниям</w:t>
      </w:r>
      <w:r w:rsidR="00CB2F46" w:rsidRPr="00FF67F6">
        <w:rPr>
          <w:rFonts w:ascii="PT Astra Serif" w:hAnsi="PT Astra Serif"/>
          <w:sz w:val="28"/>
          <w:szCs w:val="28"/>
        </w:rPr>
        <w:t>:</w:t>
      </w:r>
    </w:p>
    <w:p w:rsidR="00CB2F46" w:rsidRPr="00BD5983" w:rsidRDefault="00CB2F46" w:rsidP="00FF67F6">
      <w:pPr>
        <w:pStyle w:val="a5"/>
        <w:tabs>
          <w:tab w:val="left" w:pos="0"/>
        </w:tabs>
        <w:ind w:left="709" w:firstLine="0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связи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завершением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обучения;</w:t>
      </w:r>
    </w:p>
    <w:p w:rsidR="00CB2F46" w:rsidRPr="00BD5983" w:rsidRDefault="00CB2F46" w:rsidP="00FF67F6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досрочно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по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основаниям,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установленным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пунктом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3.2.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настоящего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F67F6">
        <w:rPr>
          <w:rFonts w:ascii="PT Astra Serif" w:hAnsi="PT Astra Serif"/>
          <w:sz w:val="28"/>
          <w:szCs w:val="28"/>
        </w:rPr>
        <w:t>п</w:t>
      </w:r>
      <w:r w:rsidRPr="00BD5983">
        <w:rPr>
          <w:rFonts w:ascii="PT Astra Serif" w:hAnsi="PT Astra Serif"/>
          <w:sz w:val="28"/>
          <w:szCs w:val="28"/>
        </w:rPr>
        <w:t>оложения.</w:t>
      </w:r>
    </w:p>
    <w:p w:rsidR="00CB2F46" w:rsidRPr="00BD5983" w:rsidRDefault="00C264FC" w:rsidP="00BD5983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3.2.</w:t>
      </w:r>
      <w:r w:rsidR="00704ECD" w:rsidRPr="00BD5983">
        <w:rPr>
          <w:rFonts w:ascii="PT Astra Serif" w:hAnsi="PT Astra Serif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Досрочно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обучающийся</w:t>
      </w:r>
      <w:r w:rsidR="00FF67F6">
        <w:rPr>
          <w:rFonts w:ascii="PT Astra Serif" w:hAnsi="PT Astra Serif"/>
          <w:sz w:val="28"/>
          <w:szCs w:val="28"/>
        </w:rPr>
        <w:t xml:space="preserve"> (спортсмен)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может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быть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отчислен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из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F67F6">
        <w:rPr>
          <w:rFonts w:ascii="PT Astra Serif" w:hAnsi="PT Astra Serif"/>
          <w:spacing w:val="1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в</w:t>
      </w:r>
      <w:r w:rsidR="00FF67F6">
        <w:rPr>
          <w:rFonts w:ascii="PT Astra Serif" w:hAnsi="PT Astra Serif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следующих случаях:</w:t>
      </w:r>
    </w:p>
    <w:p w:rsidR="00CB2F46" w:rsidRDefault="00CB2F46" w:rsidP="00BD5983">
      <w:pPr>
        <w:pStyle w:val="a5"/>
        <w:tabs>
          <w:tab w:val="left" w:pos="1246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 xml:space="preserve">по инициативе </w:t>
      </w:r>
      <w:r w:rsidR="00062BEB">
        <w:rPr>
          <w:rFonts w:ascii="PT Astra Serif" w:hAnsi="PT Astra Serif"/>
          <w:sz w:val="28"/>
          <w:szCs w:val="28"/>
        </w:rPr>
        <w:t>обучающегося (</w:t>
      </w:r>
      <w:r w:rsidR="00FF67F6">
        <w:rPr>
          <w:rFonts w:ascii="PT Astra Serif" w:hAnsi="PT Astra Serif"/>
          <w:sz w:val="28"/>
          <w:szCs w:val="28"/>
        </w:rPr>
        <w:t>спортсмена</w:t>
      </w:r>
      <w:r w:rsidR="00062BEB">
        <w:rPr>
          <w:rFonts w:ascii="PT Astra Serif" w:hAnsi="PT Astra Serif"/>
          <w:sz w:val="28"/>
          <w:szCs w:val="28"/>
        </w:rPr>
        <w:t>)</w:t>
      </w:r>
      <w:r w:rsidRPr="00BD5983">
        <w:rPr>
          <w:rFonts w:ascii="PT Astra Serif" w:hAnsi="PT Astra Serif"/>
          <w:sz w:val="28"/>
          <w:szCs w:val="28"/>
        </w:rPr>
        <w:t xml:space="preserve"> или родителей (</w:t>
      </w:r>
      <w:r w:rsidR="00C264FC" w:rsidRPr="00BD5983">
        <w:rPr>
          <w:rFonts w:ascii="PT Astra Serif" w:hAnsi="PT Astra Serif"/>
          <w:sz w:val="28"/>
          <w:szCs w:val="28"/>
        </w:rPr>
        <w:t xml:space="preserve">или иных </w:t>
      </w:r>
      <w:r w:rsidRPr="00BD5983">
        <w:rPr>
          <w:rFonts w:ascii="PT Astra Serif" w:hAnsi="PT Astra Serif"/>
          <w:sz w:val="28"/>
          <w:szCs w:val="28"/>
        </w:rPr>
        <w:t>законных представителей)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обучающегося, в том числе в случае перевода обучающегося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для продолжения освоения дополнительной образовательной программы в другую</w:t>
      </w:r>
      <w:r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организацию, осуществляющую образовательную деятельность по дополнительной</w:t>
      </w:r>
      <w:r w:rsidRPr="00BD598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образовательной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программе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соответствующего</w:t>
      </w:r>
      <w:r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уровня</w:t>
      </w:r>
      <w:r w:rsidRPr="00BD59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и</w:t>
      </w:r>
      <w:r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направленности;</w:t>
      </w:r>
    </w:p>
    <w:p w:rsidR="00D93164" w:rsidRPr="00BD5983" w:rsidRDefault="00D93164" w:rsidP="00D93164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по</w:t>
      </w:r>
      <w:r w:rsidRPr="00BD5983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обстоятельствам,</w:t>
      </w:r>
      <w:r w:rsidRPr="00BD5983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не</w:t>
      </w:r>
      <w:r w:rsidRPr="00BD5983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зависящим</w:t>
      </w:r>
      <w:r w:rsidRPr="00BD5983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от</w:t>
      </w:r>
      <w:r w:rsidRPr="00BD5983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воли</w:t>
      </w:r>
      <w:r w:rsidRPr="00BD5983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обучающегося</w:t>
      </w:r>
      <w:r w:rsidRPr="00BD5983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или</w:t>
      </w:r>
      <w:r w:rsidRPr="00BD5983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родителей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(или иных законных представителей) обучающегося и Учреждения, в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 xml:space="preserve">том числе </w:t>
      </w: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случаях,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указанных</w:t>
      </w:r>
      <w:r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пункте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2.</w:t>
      </w:r>
      <w:r w:rsidRPr="00BD59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настоящего</w:t>
      </w:r>
      <w:r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BD5983">
        <w:rPr>
          <w:rFonts w:ascii="PT Astra Serif" w:hAnsi="PT Astra Serif"/>
          <w:sz w:val="28"/>
          <w:szCs w:val="28"/>
        </w:rPr>
        <w:t>оложения.</w:t>
      </w:r>
    </w:p>
    <w:p w:rsidR="00B30C24" w:rsidRDefault="00CB2F46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BD5983">
        <w:rPr>
          <w:rFonts w:ascii="PT Astra Serif" w:hAnsi="PT Astra Serif" w:cs="Times New Roman"/>
          <w:sz w:val="28"/>
          <w:szCs w:val="28"/>
        </w:rPr>
        <w:t>по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инициативе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FF67F6">
        <w:rPr>
          <w:rFonts w:ascii="PT Astra Serif" w:hAnsi="PT Astra Serif" w:cs="Times New Roman"/>
          <w:spacing w:val="1"/>
          <w:sz w:val="28"/>
          <w:szCs w:val="28"/>
        </w:rPr>
        <w:t>у</w:t>
      </w:r>
      <w:r w:rsidRPr="00BD5983">
        <w:rPr>
          <w:rFonts w:ascii="PT Astra Serif" w:hAnsi="PT Astra Serif" w:cs="Times New Roman"/>
          <w:sz w:val="28"/>
          <w:szCs w:val="28"/>
        </w:rPr>
        <w:t>чреждения,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</w:t>
      </w:r>
      <w:r w:rsidR="00062BEB">
        <w:rPr>
          <w:rFonts w:ascii="PT Astra Serif" w:hAnsi="PT Astra Serif" w:cs="Times New Roman"/>
          <w:sz w:val="28"/>
          <w:szCs w:val="28"/>
        </w:rPr>
        <w:t xml:space="preserve"> том числе в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случа</w:t>
      </w:r>
      <w:r w:rsidR="00B30C24">
        <w:rPr>
          <w:rFonts w:ascii="PT Astra Serif" w:hAnsi="PT Astra Serif" w:cs="Times New Roman"/>
          <w:sz w:val="28"/>
          <w:szCs w:val="28"/>
        </w:rPr>
        <w:t>ях:</w:t>
      </w:r>
    </w:p>
    <w:p w:rsidR="00B30C24" w:rsidRDefault="00B30C24" w:rsidP="00BD5983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1572C">
        <w:rPr>
          <w:rFonts w:ascii="PT Astra Serif" w:hAnsi="PT Astra Serif"/>
          <w:sz w:val="28"/>
          <w:szCs w:val="28"/>
        </w:rPr>
        <w:t>получения медицинского заключения о состоянии здоровья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обучающегося,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препятствующе</w:t>
      </w:r>
      <w:r>
        <w:rPr>
          <w:rFonts w:ascii="PT Astra Serif" w:hAnsi="PT Astra Serif"/>
          <w:sz w:val="28"/>
          <w:szCs w:val="28"/>
        </w:rPr>
        <w:t>го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дальнейшему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обучению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по</w:t>
      </w:r>
      <w:r w:rsidRPr="0041572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1572C">
        <w:rPr>
          <w:rFonts w:ascii="PT Astra Serif" w:hAnsi="PT Astra Serif"/>
          <w:sz w:val="28"/>
          <w:szCs w:val="28"/>
        </w:rPr>
        <w:t>программе;</w:t>
      </w:r>
    </w:p>
    <w:p w:rsidR="00B30C24" w:rsidRPr="00BD5983" w:rsidRDefault="00B30C24" w:rsidP="00B30C24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1"/>
          <w:sz w:val="28"/>
          <w:szCs w:val="28"/>
        </w:rPr>
        <w:t>-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невыполнения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обучающимся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обязанностей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освоению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программ</w:t>
      </w:r>
      <w:r>
        <w:rPr>
          <w:rFonts w:ascii="PT Astra Serif" w:hAnsi="PT Astra Serif" w:cs="Times New Roman"/>
          <w:sz w:val="28"/>
          <w:szCs w:val="28"/>
        </w:rPr>
        <w:t>ы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и</w:t>
      </w:r>
      <w:r w:rsidRPr="00BD5983">
        <w:rPr>
          <w:rFonts w:ascii="PT Astra Serif" w:hAnsi="PT Astra Serif" w:cs="Times New Roman"/>
          <w:spacing w:val="-67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выполнению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мероприятий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годового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учебно-тренировочного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плана,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а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также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случае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установления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нарушения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порядка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приёма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BD5983">
        <w:rPr>
          <w:rFonts w:ascii="PT Astra Serif" w:hAnsi="PT Astra Serif" w:cs="Times New Roman"/>
          <w:sz w:val="28"/>
          <w:szCs w:val="28"/>
        </w:rPr>
        <w:t>чреждение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на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обучение,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повлекшего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по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вине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обучающегося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его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незаконное</w:t>
      </w:r>
      <w:r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зачисление</w:t>
      </w:r>
      <w:r w:rsidRPr="00BD5983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BD5983">
        <w:rPr>
          <w:rFonts w:ascii="PT Astra Serif" w:hAnsi="PT Astra Serif" w:cs="Times New Roman"/>
          <w:sz w:val="28"/>
          <w:szCs w:val="28"/>
        </w:rPr>
        <w:t>в</w:t>
      </w:r>
      <w:r w:rsidRPr="00BD5983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BD5983">
        <w:rPr>
          <w:rFonts w:ascii="PT Astra Serif" w:hAnsi="PT Astra Serif" w:cs="Times New Roman"/>
          <w:sz w:val="28"/>
          <w:szCs w:val="28"/>
        </w:rPr>
        <w:t>чреждение;</w:t>
      </w:r>
    </w:p>
    <w:p w:rsidR="00D93164" w:rsidRDefault="00B30C2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применения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к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обучающемуся,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достигшему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возраста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пятнадцати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лет,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отчисления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как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меры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дисциплинарного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взыскания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(не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применяется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к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обучающимся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с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ограниченными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возможностями</w:t>
      </w:r>
      <w:r w:rsidR="00CB2F46" w:rsidRPr="00BD5983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 w:cs="Times New Roman"/>
          <w:sz w:val="28"/>
          <w:szCs w:val="28"/>
        </w:rPr>
        <w:t>здоровья)</w:t>
      </w:r>
      <w:r w:rsidR="00D93164">
        <w:rPr>
          <w:rFonts w:ascii="PT Astra Serif" w:hAnsi="PT Astra Serif" w:cs="Times New Roman"/>
          <w:sz w:val="28"/>
          <w:szCs w:val="28"/>
        </w:rPr>
        <w:t>;</w:t>
      </w:r>
    </w:p>
    <w:p w:rsidR="00D93164" w:rsidRDefault="00D9316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грубое нарушение Устава и правил внутреннего распорядка учреждения; </w:t>
      </w:r>
    </w:p>
    <w:p w:rsidR="00D93164" w:rsidRDefault="00D9316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установления применения обучающимся (спортсменом) допинговых средств и (или) методов, запрещённых к использованию в спорте;</w:t>
      </w:r>
    </w:p>
    <w:p w:rsidR="00D93164" w:rsidRDefault="00D9316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пропуск более 40% учебно-тренировочных занятий в течении месяца без уважительных причин;</w:t>
      </w:r>
    </w:p>
    <w:p w:rsidR="00D93164" w:rsidRDefault="00D9316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нарушение спортивной этики;</w:t>
      </w:r>
    </w:p>
    <w:p w:rsidR="00B30C24" w:rsidRDefault="00D93164" w:rsidP="00BD5983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нарушение режима учебно-тренировочного процесса. </w:t>
      </w:r>
    </w:p>
    <w:p w:rsidR="00CB2F46" w:rsidRDefault="00704ECD" w:rsidP="00BD5983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 xml:space="preserve">3.3. </w:t>
      </w:r>
      <w:r w:rsidR="00CB2F46" w:rsidRPr="00BD5983">
        <w:rPr>
          <w:rFonts w:ascii="PT Astra Serif" w:hAnsi="PT Astra Serif"/>
          <w:sz w:val="28"/>
          <w:szCs w:val="28"/>
        </w:rPr>
        <w:t xml:space="preserve">Досрочное прекращение отношений по инициативе </w:t>
      </w:r>
      <w:r w:rsidR="00062BEB">
        <w:rPr>
          <w:rFonts w:ascii="PT Astra Serif" w:hAnsi="PT Astra Serif"/>
          <w:sz w:val="28"/>
          <w:szCs w:val="28"/>
        </w:rPr>
        <w:t>обучающегося (</w:t>
      </w:r>
      <w:r w:rsidR="0041572C">
        <w:rPr>
          <w:rFonts w:ascii="PT Astra Serif" w:hAnsi="PT Astra Serif"/>
          <w:sz w:val="28"/>
          <w:szCs w:val="28"/>
        </w:rPr>
        <w:t>спортсмена</w:t>
      </w:r>
      <w:r w:rsidR="00062BEB">
        <w:rPr>
          <w:rFonts w:ascii="PT Astra Serif" w:hAnsi="PT Astra Serif"/>
          <w:sz w:val="28"/>
          <w:szCs w:val="28"/>
        </w:rPr>
        <w:t>)</w:t>
      </w:r>
      <w:r w:rsidR="00CB2F46" w:rsidRPr="00BD5983">
        <w:rPr>
          <w:rFonts w:ascii="PT Astra Serif" w:hAnsi="PT Astra Serif"/>
          <w:sz w:val="28"/>
          <w:szCs w:val="28"/>
        </w:rPr>
        <w:t xml:space="preserve"> или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родителей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(</w:t>
      </w:r>
      <w:r w:rsidRPr="00BD5983">
        <w:rPr>
          <w:rFonts w:ascii="PT Astra Serif" w:hAnsi="PT Astra Serif"/>
          <w:sz w:val="28"/>
          <w:szCs w:val="28"/>
        </w:rPr>
        <w:t xml:space="preserve">или иных </w:t>
      </w:r>
      <w:r w:rsidR="00CB2F46" w:rsidRPr="00BD5983">
        <w:rPr>
          <w:rFonts w:ascii="PT Astra Serif" w:hAnsi="PT Astra Serif"/>
          <w:sz w:val="28"/>
          <w:szCs w:val="28"/>
        </w:rPr>
        <w:t>законных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представителей)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обучающегося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не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влечё</w:t>
      </w:r>
      <w:r w:rsidR="00CB2F46" w:rsidRPr="00BD5983">
        <w:rPr>
          <w:rFonts w:ascii="PT Astra Serif" w:hAnsi="PT Astra Serif"/>
          <w:sz w:val="28"/>
          <w:szCs w:val="28"/>
        </w:rPr>
        <w:t>т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за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собой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возникновение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каких-либо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дополнительных,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в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том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числе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 xml:space="preserve">материальных, обязательств указанного обучающегося перед </w:t>
      </w:r>
      <w:r w:rsidR="0041572C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чреждением, если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таковых</w:t>
      </w:r>
      <w:r w:rsidR="00CB2F46" w:rsidRPr="00BD598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обязательств</w:t>
      </w:r>
      <w:r w:rsidR="00CB2F46" w:rsidRPr="00BD598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нет.</w:t>
      </w:r>
    </w:p>
    <w:p w:rsidR="00833CA4" w:rsidRPr="001E3145" w:rsidRDefault="00833CA4" w:rsidP="00833CA4">
      <w:pPr>
        <w:tabs>
          <w:tab w:val="left" w:pos="709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3.4. </w:t>
      </w:r>
      <w:r w:rsidRPr="001E3145">
        <w:rPr>
          <w:rFonts w:ascii="PT Astra Serif" w:hAnsi="PT Astra Serif"/>
          <w:sz w:val="28"/>
          <w:szCs w:val="28"/>
        </w:rPr>
        <w:t>Заявление обучающегося</w:t>
      </w:r>
      <w:r>
        <w:rPr>
          <w:rFonts w:ascii="PT Astra Serif" w:hAnsi="PT Astra Serif"/>
          <w:sz w:val="28"/>
          <w:szCs w:val="28"/>
        </w:rPr>
        <w:t xml:space="preserve"> (спортсмена)</w:t>
      </w:r>
      <w:r w:rsidRPr="001E3145">
        <w:rPr>
          <w:rFonts w:ascii="PT Astra Serif" w:hAnsi="PT Astra Serif"/>
          <w:sz w:val="28"/>
          <w:szCs w:val="28"/>
        </w:rPr>
        <w:t xml:space="preserve"> или родителей (</w:t>
      </w:r>
      <w:r>
        <w:rPr>
          <w:rFonts w:ascii="PT Astra Serif" w:hAnsi="PT Astra Serif"/>
          <w:sz w:val="28"/>
          <w:szCs w:val="28"/>
        </w:rPr>
        <w:t xml:space="preserve">или иных </w:t>
      </w:r>
      <w:r w:rsidRPr="001E3145">
        <w:rPr>
          <w:rFonts w:ascii="PT Astra Serif" w:hAnsi="PT Astra Serif"/>
          <w:sz w:val="28"/>
          <w:szCs w:val="28"/>
        </w:rPr>
        <w:t>законных представителей) несовершеннолетнего обучающегося об отчислении подается одним из следующих способов:</w:t>
      </w:r>
    </w:p>
    <w:p w:rsidR="00833CA4" w:rsidRPr="001E3145" w:rsidRDefault="00833CA4" w:rsidP="00833CA4">
      <w:pPr>
        <w:tabs>
          <w:tab w:val="left" w:pos="709"/>
        </w:tabs>
        <w:rPr>
          <w:rFonts w:ascii="PT Astra Serif" w:hAnsi="PT Astra Serif" w:cs="Calibri"/>
          <w:sz w:val="28"/>
          <w:szCs w:val="28"/>
        </w:rPr>
      </w:pPr>
      <w:r w:rsidRPr="001E3145">
        <w:rPr>
          <w:rFonts w:ascii="PT Astra Serif" w:hAnsi="PT Astra Serif" w:cs="PT Astra Serif"/>
          <w:sz w:val="28"/>
          <w:szCs w:val="28"/>
        </w:rPr>
        <w:t xml:space="preserve">лично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1E3145">
        <w:rPr>
          <w:rFonts w:ascii="PT Astra Serif" w:hAnsi="PT Astra Serif" w:cs="PT Astra Serif"/>
          <w:sz w:val="28"/>
          <w:szCs w:val="28"/>
        </w:rPr>
        <w:t>чреждение;</w:t>
      </w:r>
    </w:p>
    <w:p w:rsidR="00833CA4" w:rsidRPr="001E3145" w:rsidRDefault="00833CA4" w:rsidP="00833CA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1E3145">
        <w:rPr>
          <w:rFonts w:ascii="PT Astra Serif" w:hAnsi="PT Astra Serif" w:cs="PT Astra Serif"/>
          <w:sz w:val="28"/>
          <w:szCs w:val="28"/>
        </w:rPr>
        <w:t>через операторов почтовой связи общего пользования заказным письмо</w:t>
      </w:r>
      <w:r w:rsidRPr="001E3145">
        <w:rPr>
          <w:rFonts w:ascii="PT Astra Serif" w:hAnsi="PT Astra Serif"/>
          <w:sz w:val="28"/>
          <w:szCs w:val="28"/>
        </w:rPr>
        <w:t>м с уведомлением о вручении;</w:t>
      </w:r>
    </w:p>
    <w:p w:rsidR="00833CA4" w:rsidRDefault="00833CA4" w:rsidP="00833CA4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1E3145">
        <w:rPr>
          <w:rFonts w:ascii="PT Astra Serif" w:hAnsi="PT Astra Serif" w:cs="PT Astra Serif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</w:t>
      </w:r>
      <w:r w:rsidRPr="001E3145">
        <w:rPr>
          <w:rFonts w:ascii="PT Astra Serif" w:hAnsi="PT Astra Serif"/>
          <w:sz w:val="28"/>
          <w:szCs w:val="28"/>
        </w:rPr>
        <w:t>ения.</w:t>
      </w:r>
    </w:p>
    <w:p w:rsidR="00062BEB" w:rsidRDefault="00D93164" w:rsidP="00D9316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833CA4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Решение об отчислении обучающегося принимается Педагогическим советом учреждения и оформляется приказом директора учреждения. Копия приказа об отчислении предоставляется отчисленному и (или) его родителям (или иным законным представителям) по их требованию.</w:t>
      </w:r>
    </w:p>
    <w:p w:rsidR="00833CA4" w:rsidRDefault="001E3145" w:rsidP="00833CA4">
      <w:pPr>
        <w:tabs>
          <w:tab w:val="left" w:pos="709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</w:t>
      </w:r>
      <w:r w:rsidR="00833CA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833CA4">
        <w:rPr>
          <w:rFonts w:ascii="PT Astra Serif" w:hAnsi="PT Astra Serif"/>
          <w:sz w:val="28"/>
          <w:szCs w:val="28"/>
        </w:rPr>
        <w:t>Не допускается отчисление обучающегося (спортсмена) во время болезни и лечения спортивных травм, если об этом достоверно известно тренеру-преподавателю и (или) администрации учреждения и при наличии документального подтверждения заболевания.</w:t>
      </w:r>
    </w:p>
    <w:p w:rsidR="00CB2F46" w:rsidRDefault="00704ECD" w:rsidP="00BD5983">
      <w:pPr>
        <w:pStyle w:val="a5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3.</w:t>
      </w:r>
      <w:r w:rsidR="00833CA4">
        <w:rPr>
          <w:rFonts w:ascii="PT Astra Serif" w:hAnsi="PT Astra Serif"/>
          <w:sz w:val="28"/>
          <w:szCs w:val="28"/>
        </w:rPr>
        <w:t>7</w:t>
      </w:r>
      <w:r w:rsidRPr="00BD5983">
        <w:rPr>
          <w:rFonts w:ascii="PT Astra Serif" w:hAnsi="PT Astra Serif"/>
          <w:sz w:val="28"/>
          <w:szCs w:val="28"/>
        </w:rPr>
        <w:t>.</w:t>
      </w:r>
      <w:r w:rsidR="0041572C">
        <w:rPr>
          <w:rFonts w:ascii="PT Astra Serif" w:hAnsi="PT Astra Serif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Отчисление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обучающегося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оформляется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приказом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директора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41572C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 об отчислении обучающегося. Права и обязанности обучающегося,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предусмотренные законодательством об образовании и о физической культуре и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спорте</w:t>
      </w:r>
      <w:r w:rsidR="00CB2F46" w:rsidRPr="00BD5983">
        <w:rPr>
          <w:rFonts w:ascii="PT Astra Serif" w:hAnsi="PT Astra Serif"/>
          <w:spacing w:val="50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и</w:t>
      </w:r>
      <w:r w:rsidR="00CB2F46" w:rsidRPr="00BD5983">
        <w:rPr>
          <w:rFonts w:ascii="PT Astra Serif" w:hAnsi="PT Astra Serif"/>
          <w:spacing w:val="53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локальными</w:t>
      </w:r>
      <w:r w:rsidR="00CB2F46" w:rsidRPr="00BD5983">
        <w:rPr>
          <w:rFonts w:ascii="PT Astra Serif" w:hAnsi="PT Astra Serif"/>
          <w:spacing w:val="54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нормативными</w:t>
      </w:r>
      <w:r w:rsidR="00CB2F46" w:rsidRPr="00BD5983">
        <w:rPr>
          <w:rFonts w:ascii="PT Astra Serif" w:hAnsi="PT Astra Serif"/>
          <w:spacing w:val="52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актами</w:t>
      </w:r>
      <w:r w:rsidR="00CB2F46" w:rsidRPr="00BD5983">
        <w:rPr>
          <w:rFonts w:ascii="PT Astra Serif" w:hAnsi="PT Astra Serif"/>
          <w:spacing w:val="52"/>
          <w:sz w:val="28"/>
          <w:szCs w:val="28"/>
        </w:rPr>
        <w:t xml:space="preserve"> </w:t>
      </w:r>
      <w:r w:rsidR="0041572C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чреждения,</w:t>
      </w:r>
      <w:r w:rsidR="00CB2F46" w:rsidRPr="00BD5983">
        <w:rPr>
          <w:rFonts w:ascii="PT Astra Serif" w:hAnsi="PT Astra Serif"/>
          <w:spacing w:val="52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прекращаются</w:t>
      </w:r>
      <w:r w:rsidR="00CB2F46" w:rsidRPr="00BD5983">
        <w:rPr>
          <w:rFonts w:ascii="PT Astra Serif" w:hAnsi="PT Astra Serif"/>
          <w:spacing w:val="54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с</w:t>
      </w:r>
      <w:r w:rsidR="00CB2F46" w:rsidRPr="00BD5983">
        <w:rPr>
          <w:rFonts w:ascii="PT Astra Serif" w:hAnsi="PT Astra Serif"/>
          <w:spacing w:val="54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даты</w:t>
      </w:r>
      <w:r w:rsidR="00CB2F46" w:rsidRPr="00BD5983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его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отчисления,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указанной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в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приказе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директора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41572C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или,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если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дата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отчисления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обучающегося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в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приказе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не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указана,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с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даты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приказа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директора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41572C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чреждения.</w:t>
      </w:r>
    </w:p>
    <w:p w:rsidR="0041572C" w:rsidRDefault="0041572C" w:rsidP="0041572C">
      <w:pPr>
        <w:tabs>
          <w:tab w:val="left" w:pos="709"/>
          <w:tab w:val="left" w:pos="851"/>
        </w:tabs>
        <w:rPr>
          <w:rFonts w:ascii="PT Astra Serif" w:hAnsi="PT Astra Serif"/>
          <w:sz w:val="28"/>
          <w:szCs w:val="28"/>
        </w:rPr>
      </w:pPr>
    </w:p>
    <w:p w:rsidR="001E3145" w:rsidRPr="009423A9" w:rsidRDefault="009423A9" w:rsidP="001E3145">
      <w:pPr>
        <w:pStyle w:val="Heading1"/>
        <w:tabs>
          <w:tab w:val="left" w:pos="0"/>
        </w:tabs>
        <w:ind w:left="0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caps/>
          <w:lang w:val="en-US"/>
        </w:rPr>
        <w:t>IV</w:t>
      </w:r>
      <w:r>
        <w:rPr>
          <w:rFonts w:ascii="PT Astra Serif" w:hAnsi="PT Astra Serif"/>
          <w:caps/>
        </w:rPr>
        <w:t xml:space="preserve">. </w:t>
      </w:r>
      <w:r w:rsidR="00CB2F46" w:rsidRPr="009423A9">
        <w:rPr>
          <w:rFonts w:ascii="PT Astra Serif" w:hAnsi="PT Astra Serif"/>
          <w:caps/>
        </w:rPr>
        <w:t>Порядок</w:t>
      </w:r>
      <w:r w:rsidR="00CB2F46" w:rsidRPr="009423A9">
        <w:rPr>
          <w:rFonts w:ascii="PT Astra Serif" w:hAnsi="PT Astra Serif"/>
          <w:caps/>
          <w:spacing w:val="-3"/>
        </w:rPr>
        <w:t xml:space="preserve"> </w:t>
      </w:r>
      <w:r w:rsidR="00CB2F46" w:rsidRPr="009423A9">
        <w:rPr>
          <w:rFonts w:ascii="PT Astra Serif" w:hAnsi="PT Astra Serif"/>
          <w:caps/>
        </w:rPr>
        <w:t>и</w:t>
      </w:r>
      <w:r w:rsidR="00CB2F46" w:rsidRPr="009423A9">
        <w:rPr>
          <w:rFonts w:ascii="PT Astra Serif" w:hAnsi="PT Astra Serif"/>
          <w:caps/>
          <w:spacing w:val="-4"/>
        </w:rPr>
        <w:t xml:space="preserve"> </w:t>
      </w:r>
      <w:r w:rsidR="00CB2F46" w:rsidRPr="009423A9">
        <w:rPr>
          <w:rFonts w:ascii="PT Astra Serif" w:hAnsi="PT Astra Serif"/>
          <w:caps/>
        </w:rPr>
        <w:t>основания</w:t>
      </w:r>
      <w:r w:rsidR="00CB2F46" w:rsidRPr="009423A9">
        <w:rPr>
          <w:rFonts w:ascii="PT Astra Serif" w:hAnsi="PT Astra Serif"/>
          <w:caps/>
          <w:spacing w:val="-4"/>
        </w:rPr>
        <w:t xml:space="preserve"> </w:t>
      </w:r>
      <w:r w:rsidR="00CB2F46" w:rsidRPr="009423A9">
        <w:rPr>
          <w:rFonts w:ascii="PT Astra Serif" w:hAnsi="PT Astra Serif"/>
          <w:caps/>
        </w:rPr>
        <w:t>восстановления</w:t>
      </w:r>
      <w:r w:rsidR="001E3145" w:rsidRPr="001E3145">
        <w:rPr>
          <w:rFonts w:ascii="PT Astra Serif" w:hAnsi="PT Astra Serif"/>
          <w:caps/>
        </w:rPr>
        <w:t xml:space="preserve"> </w:t>
      </w:r>
      <w:r w:rsidR="001E3145" w:rsidRPr="009423A9">
        <w:rPr>
          <w:rFonts w:ascii="PT Astra Serif" w:hAnsi="PT Astra Serif"/>
          <w:caps/>
        </w:rPr>
        <w:t>обучающихся</w:t>
      </w:r>
      <w:r w:rsidR="001E3145">
        <w:rPr>
          <w:rFonts w:ascii="PT Astra Serif" w:hAnsi="PT Astra Serif"/>
          <w:caps/>
        </w:rPr>
        <w:t xml:space="preserve"> (СПОРТСМЕНОВ)</w:t>
      </w:r>
    </w:p>
    <w:p w:rsidR="00CB2F46" w:rsidRPr="00BD5983" w:rsidRDefault="00CB2F46" w:rsidP="00BD5983">
      <w:pPr>
        <w:pStyle w:val="a3"/>
        <w:ind w:left="0" w:firstLine="709"/>
        <w:rPr>
          <w:rFonts w:ascii="PT Astra Serif" w:hAnsi="PT Astra Serif"/>
          <w:b/>
        </w:rPr>
      </w:pPr>
    </w:p>
    <w:p w:rsidR="00833CA4" w:rsidRPr="00E34CB9" w:rsidRDefault="005E17BB" w:rsidP="00BD5983">
      <w:pPr>
        <w:pStyle w:val="a5"/>
        <w:numPr>
          <w:ilvl w:val="1"/>
          <w:numId w:val="2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4.1.</w:t>
      </w:r>
      <w:r w:rsidR="00C35536">
        <w:rPr>
          <w:rFonts w:ascii="PT Astra Serif" w:hAnsi="PT Astra Serif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 xml:space="preserve">Лицо, отчисленное из </w:t>
      </w:r>
      <w:r w:rsidR="00C35536">
        <w:rPr>
          <w:rFonts w:ascii="PT Astra Serif" w:hAnsi="PT Astra Serif"/>
          <w:sz w:val="28"/>
          <w:szCs w:val="28"/>
        </w:rPr>
        <w:t>у</w:t>
      </w:r>
      <w:r w:rsidR="00CB2F46" w:rsidRPr="00BD5983">
        <w:rPr>
          <w:rFonts w:ascii="PT Astra Serif" w:hAnsi="PT Astra Serif"/>
          <w:sz w:val="28"/>
          <w:szCs w:val="28"/>
        </w:rPr>
        <w:t>чреждения по инициативе обучающегося</w:t>
      </w:r>
      <w:r w:rsidR="001E3145">
        <w:rPr>
          <w:rFonts w:ascii="PT Astra Serif" w:hAnsi="PT Astra Serif"/>
          <w:sz w:val="28"/>
          <w:szCs w:val="28"/>
        </w:rPr>
        <w:t xml:space="preserve"> (спортсмена)</w:t>
      </w:r>
      <w:r w:rsidR="00CB2F46" w:rsidRPr="00BD5983">
        <w:rPr>
          <w:rFonts w:ascii="PT Astra Serif" w:hAnsi="PT Astra Serif"/>
          <w:sz w:val="28"/>
          <w:szCs w:val="28"/>
        </w:rPr>
        <w:t xml:space="preserve"> или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родителей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(</w:t>
      </w:r>
      <w:r w:rsidR="004431E8" w:rsidRPr="00BD5983">
        <w:rPr>
          <w:rFonts w:ascii="PT Astra Serif" w:hAnsi="PT Astra Serif"/>
          <w:sz w:val="28"/>
          <w:szCs w:val="28"/>
        </w:rPr>
        <w:t xml:space="preserve">или иных </w:t>
      </w:r>
      <w:r w:rsidR="00CB2F46" w:rsidRPr="00BD5983">
        <w:rPr>
          <w:rFonts w:ascii="PT Astra Serif" w:hAnsi="PT Astra Serif"/>
          <w:sz w:val="28"/>
          <w:szCs w:val="28"/>
        </w:rPr>
        <w:t>законных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представителей)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несовершеннолетнего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обучающегося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до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завершения освоения программы, имеет право на</w:t>
      </w:r>
      <w:r w:rsidR="00CB2F46" w:rsidRPr="00BD598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 xml:space="preserve">восстановление для обучения </w:t>
      </w:r>
      <w:r w:rsidR="00CB2F46" w:rsidRPr="00E34CB9">
        <w:rPr>
          <w:rFonts w:ascii="PT Astra Serif" w:hAnsi="PT Astra Serif"/>
          <w:sz w:val="28"/>
          <w:szCs w:val="28"/>
        </w:rPr>
        <w:t xml:space="preserve">в </w:t>
      </w:r>
      <w:r w:rsidR="00833CA4" w:rsidRPr="00E34CB9">
        <w:rPr>
          <w:rFonts w:ascii="PT Astra Serif" w:hAnsi="PT Astra Serif"/>
          <w:sz w:val="28"/>
          <w:szCs w:val="28"/>
        </w:rPr>
        <w:t>у</w:t>
      </w:r>
      <w:r w:rsidR="00CB2F46" w:rsidRPr="00E34CB9">
        <w:rPr>
          <w:rFonts w:ascii="PT Astra Serif" w:hAnsi="PT Astra Serif"/>
          <w:sz w:val="28"/>
          <w:szCs w:val="28"/>
        </w:rPr>
        <w:t xml:space="preserve">чреждении </w:t>
      </w:r>
      <w:r w:rsidR="00CB2F46" w:rsidRPr="0011046A">
        <w:rPr>
          <w:rFonts w:ascii="PT Astra Serif" w:hAnsi="PT Astra Serif"/>
          <w:sz w:val="28"/>
          <w:szCs w:val="28"/>
        </w:rPr>
        <w:t xml:space="preserve">в течение </w:t>
      </w:r>
      <w:r w:rsidR="00833CA4" w:rsidRPr="0011046A">
        <w:rPr>
          <w:rFonts w:ascii="PT Astra Serif" w:hAnsi="PT Astra Serif"/>
          <w:sz w:val="28"/>
          <w:szCs w:val="28"/>
        </w:rPr>
        <w:t>одного года</w:t>
      </w:r>
      <w:r w:rsidR="00CB2F46" w:rsidRPr="00CB7B3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B2F46" w:rsidRPr="00E34CB9">
        <w:rPr>
          <w:rFonts w:ascii="PT Astra Serif" w:hAnsi="PT Astra Serif"/>
          <w:sz w:val="28"/>
          <w:szCs w:val="28"/>
        </w:rPr>
        <w:t>после отчисления</w:t>
      </w:r>
      <w:r w:rsidR="00CB2F46" w:rsidRPr="00E34CB9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E34CB9">
        <w:rPr>
          <w:rFonts w:ascii="PT Astra Serif" w:hAnsi="PT Astra Serif"/>
          <w:sz w:val="28"/>
          <w:szCs w:val="28"/>
        </w:rPr>
        <w:t>при</w:t>
      </w:r>
      <w:r w:rsidR="00833CA4" w:rsidRPr="00E34CB9">
        <w:rPr>
          <w:rFonts w:ascii="PT Astra Serif" w:hAnsi="PT Astra Serif"/>
          <w:sz w:val="28"/>
          <w:szCs w:val="28"/>
        </w:rPr>
        <w:t>:</w:t>
      </w:r>
    </w:p>
    <w:p w:rsidR="00833CA4" w:rsidRDefault="00CB2F46" w:rsidP="00BD5983">
      <w:pPr>
        <w:pStyle w:val="a5"/>
        <w:numPr>
          <w:ilvl w:val="1"/>
          <w:numId w:val="2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BD5983">
        <w:rPr>
          <w:rFonts w:ascii="PT Astra Serif" w:hAnsi="PT Astra Serif"/>
          <w:sz w:val="28"/>
          <w:szCs w:val="28"/>
        </w:rPr>
        <w:t>наличии</w:t>
      </w:r>
      <w:r w:rsidRPr="00BD5983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свободного</w:t>
      </w:r>
      <w:r w:rsidRPr="00BD5983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места</w:t>
      </w:r>
      <w:r w:rsidRPr="00BD5983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в</w:t>
      </w:r>
      <w:r w:rsidRPr="00BD5983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учебно-тренировочной</w:t>
      </w:r>
      <w:r w:rsidRPr="00BD5983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группе</w:t>
      </w:r>
      <w:r w:rsidRPr="00BD5983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на</w:t>
      </w:r>
      <w:r w:rsidR="004431E8" w:rsidRPr="00BD5983">
        <w:rPr>
          <w:rFonts w:ascii="PT Astra Serif" w:hAnsi="PT Astra Serif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соответствующем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этапе</w:t>
      </w:r>
      <w:r w:rsidRPr="00BD59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D5983">
        <w:rPr>
          <w:rFonts w:ascii="PT Astra Serif" w:hAnsi="PT Astra Serif"/>
          <w:sz w:val="28"/>
          <w:szCs w:val="28"/>
        </w:rPr>
        <w:t>подготовки</w:t>
      </w:r>
      <w:r w:rsidR="00833CA4">
        <w:rPr>
          <w:rFonts w:ascii="PT Astra Serif" w:hAnsi="PT Astra Serif"/>
          <w:sz w:val="28"/>
          <w:szCs w:val="28"/>
        </w:rPr>
        <w:t>;</w:t>
      </w:r>
    </w:p>
    <w:p w:rsidR="00CB2F46" w:rsidRDefault="00833CA4" w:rsidP="00BD5983">
      <w:pPr>
        <w:pStyle w:val="a5"/>
        <w:numPr>
          <w:ilvl w:val="1"/>
          <w:numId w:val="2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сохранении прежних условий учебно-тренировочного процесса;</w:t>
      </w:r>
    </w:p>
    <w:p w:rsidR="00833CA4" w:rsidRDefault="00833CA4" w:rsidP="00BD5983">
      <w:pPr>
        <w:pStyle w:val="a5"/>
        <w:numPr>
          <w:ilvl w:val="1"/>
          <w:numId w:val="2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выполнении контрольных нормативов по общей и специальной </w:t>
      </w:r>
      <w:r>
        <w:rPr>
          <w:rFonts w:ascii="PT Astra Serif" w:hAnsi="PT Astra Serif"/>
          <w:sz w:val="28"/>
          <w:szCs w:val="28"/>
        </w:rPr>
        <w:lastRenderedPageBreak/>
        <w:t>физической подготовке для соответствующего этапа (года) обучения;</w:t>
      </w:r>
    </w:p>
    <w:p w:rsidR="00833CA4" w:rsidRPr="00BD5983" w:rsidRDefault="00833CA4" w:rsidP="00BD5983">
      <w:pPr>
        <w:pStyle w:val="a5"/>
        <w:numPr>
          <w:ilvl w:val="1"/>
          <w:numId w:val="2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наличии медицинского заключения о состоянии здоровья и отсутствии медицинских противопоказаний для занятий.</w:t>
      </w:r>
    </w:p>
    <w:p w:rsidR="00C35536" w:rsidRPr="007F566B" w:rsidRDefault="005E17BB" w:rsidP="00BF5A8B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rPr>
          <w:rFonts w:ascii="PT Astra Serif" w:hAnsi="PT Astra Serif"/>
          <w:sz w:val="28"/>
          <w:szCs w:val="28"/>
        </w:rPr>
      </w:pPr>
      <w:r w:rsidRPr="00C06000">
        <w:rPr>
          <w:rFonts w:ascii="PT Astra Serif" w:hAnsi="PT Astra Serif"/>
          <w:sz w:val="28"/>
          <w:szCs w:val="28"/>
        </w:rPr>
        <w:t xml:space="preserve">4.2. </w:t>
      </w:r>
      <w:r w:rsidR="00C35536" w:rsidRPr="00C06000">
        <w:rPr>
          <w:rFonts w:ascii="PT Astra Serif" w:hAnsi="PT Astra Serif"/>
          <w:sz w:val="28"/>
        </w:rPr>
        <w:t>Восстановление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обучающегося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осуществляется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на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основании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письменного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заявления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  <w:szCs w:val="28"/>
        </w:rPr>
        <w:t>одного из родителей (</w:t>
      </w:r>
      <w:r w:rsidR="008F28EF" w:rsidRPr="00C06000">
        <w:rPr>
          <w:rFonts w:ascii="PT Astra Serif" w:hAnsi="PT Astra Serif"/>
          <w:sz w:val="28"/>
          <w:szCs w:val="28"/>
        </w:rPr>
        <w:t xml:space="preserve">или иного </w:t>
      </w:r>
      <w:r w:rsidR="00C35536" w:rsidRPr="00C06000">
        <w:rPr>
          <w:rFonts w:ascii="PT Astra Serif" w:hAnsi="PT Astra Serif"/>
          <w:sz w:val="28"/>
          <w:szCs w:val="28"/>
        </w:rPr>
        <w:t>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</w:t>
      </w:r>
      <w:r w:rsidR="008F28EF" w:rsidRPr="00C06000">
        <w:rPr>
          <w:rFonts w:ascii="PT Astra Serif" w:hAnsi="PT Astra Serif"/>
          <w:sz w:val="28"/>
          <w:szCs w:val="28"/>
        </w:rPr>
        <w:t xml:space="preserve">или иного </w:t>
      </w:r>
      <w:r w:rsidR="00C35536" w:rsidRPr="00C06000">
        <w:rPr>
          <w:rFonts w:ascii="PT Astra Serif" w:hAnsi="PT Astra Serif"/>
          <w:sz w:val="28"/>
          <w:szCs w:val="28"/>
        </w:rPr>
        <w:t>законного представителя)</w:t>
      </w:r>
      <w:r w:rsidR="00C06000" w:rsidRPr="00C06000">
        <w:rPr>
          <w:rFonts w:ascii="PT Astra Serif" w:hAnsi="PT Astra Serif"/>
          <w:sz w:val="28"/>
          <w:szCs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в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соответствии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с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правилами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приёма</w:t>
      </w:r>
      <w:r w:rsidR="00BF5A8B" w:rsidRPr="00C06000">
        <w:rPr>
          <w:rFonts w:ascii="PT Astra Serif" w:hAnsi="PT Astra Serif"/>
          <w:sz w:val="28"/>
        </w:rPr>
        <w:t xml:space="preserve"> </w:t>
      </w:r>
      <w:r w:rsidR="00C35536" w:rsidRPr="00C06000">
        <w:rPr>
          <w:rFonts w:ascii="PT Astra Serif" w:hAnsi="PT Astra Serif"/>
          <w:sz w:val="28"/>
        </w:rPr>
        <w:t>в</w:t>
      </w:r>
      <w:r w:rsidR="00BF5A8B" w:rsidRPr="00C06000">
        <w:rPr>
          <w:rFonts w:ascii="PT Astra Serif" w:hAnsi="PT Astra Serif"/>
          <w:sz w:val="28"/>
        </w:rPr>
        <w:t xml:space="preserve"> у</w:t>
      </w:r>
      <w:r w:rsidR="00C35536" w:rsidRPr="00C06000">
        <w:rPr>
          <w:rFonts w:ascii="PT Astra Serif" w:hAnsi="PT Astra Serif"/>
          <w:sz w:val="28"/>
        </w:rPr>
        <w:t>чреждение.</w:t>
      </w:r>
    </w:p>
    <w:p w:rsidR="007F566B" w:rsidRPr="00C06000" w:rsidRDefault="007F566B" w:rsidP="00BF5A8B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4.3. Решение о восстановлении обучающегося (спортсмена) принимает Педагогический совет учреждения. Принятое решение доводится до сведения тренера-преподавателя, обучающегося (спортсмена) и родителей (или иных законных представителе) обучающегося. </w:t>
      </w:r>
    </w:p>
    <w:p w:rsidR="00CB2F46" w:rsidRPr="00BD5983" w:rsidRDefault="007F566B" w:rsidP="00BD5983">
      <w:pPr>
        <w:pStyle w:val="a5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</w:t>
      </w:r>
      <w:r w:rsidR="005E17BB" w:rsidRPr="00BD5983">
        <w:rPr>
          <w:rFonts w:ascii="PT Astra Serif" w:hAnsi="PT Astra Serif"/>
          <w:sz w:val="28"/>
          <w:szCs w:val="28"/>
        </w:rPr>
        <w:t xml:space="preserve">. </w:t>
      </w:r>
      <w:r w:rsidR="00CB2F46" w:rsidRPr="00BD5983">
        <w:rPr>
          <w:rFonts w:ascii="PT Astra Serif" w:hAnsi="PT Astra Serif"/>
          <w:sz w:val="28"/>
          <w:szCs w:val="28"/>
        </w:rPr>
        <w:t>Восстановление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обучающегося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оформляется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приказом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директора</w:t>
      </w:r>
      <w:r w:rsidR="00CB2F46" w:rsidRPr="00BD59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2F46" w:rsidRPr="00BD5983">
        <w:rPr>
          <w:rFonts w:ascii="PT Astra Serif" w:hAnsi="PT Astra Serif"/>
          <w:sz w:val="28"/>
          <w:szCs w:val="28"/>
        </w:rPr>
        <w:t>Учреждения.</w:t>
      </w:r>
    </w:p>
    <w:p w:rsidR="009423A9" w:rsidRDefault="009423A9" w:rsidP="009423A9">
      <w:pPr>
        <w:pStyle w:val="Heading1"/>
        <w:tabs>
          <w:tab w:val="left" w:pos="3448"/>
        </w:tabs>
        <w:ind w:left="0"/>
        <w:rPr>
          <w:rFonts w:ascii="PT Astra Serif" w:hAnsi="PT Astra Serif"/>
          <w:b w:val="0"/>
          <w:bCs w:val="0"/>
        </w:rPr>
      </w:pPr>
    </w:p>
    <w:p w:rsidR="00CB2F46" w:rsidRPr="009423A9" w:rsidRDefault="009423A9" w:rsidP="009423A9">
      <w:pPr>
        <w:pStyle w:val="Heading1"/>
        <w:tabs>
          <w:tab w:val="left" w:pos="3448"/>
        </w:tabs>
        <w:ind w:left="0"/>
        <w:jc w:val="center"/>
        <w:rPr>
          <w:rFonts w:ascii="PT Astra Serif" w:hAnsi="PT Astra Serif"/>
          <w:caps/>
        </w:rPr>
      </w:pPr>
      <w:r w:rsidRPr="009423A9">
        <w:rPr>
          <w:rFonts w:ascii="PT Astra Serif" w:hAnsi="PT Astra Serif"/>
          <w:bCs w:val="0"/>
          <w:caps/>
          <w:lang w:val="en-US"/>
        </w:rPr>
        <w:t>V</w:t>
      </w:r>
      <w:r w:rsidRPr="009423A9">
        <w:rPr>
          <w:rFonts w:ascii="PT Astra Serif" w:hAnsi="PT Astra Serif"/>
          <w:bCs w:val="0"/>
          <w:caps/>
        </w:rPr>
        <w:t xml:space="preserve">. </w:t>
      </w:r>
      <w:r w:rsidR="00CB2F46" w:rsidRPr="009423A9">
        <w:rPr>
          <w:rFonts w:ascii="PT Astra Serif" w:hAnsi="PT Astra Serif"/>
          <w:caps/>
        </w:rPr>
        <w:t>Заключительные</w:t>
      </w:r>
      <w:r w:rsidR="00CB2F46" w:rsidRPr="009423A9">
        <w:rPr>
          <w:rFonts w:ascii="PT Astra Serif" w:hAnsi="PT Astra Serif"/>
          <w:caps/>
          <w:spacing w:val="-4"/>
        </w:rPr>
        <w:t xml:space="preserve"> </w:t>
      </w:r>
      <w:r w:rsidR="00CB2F46" w:rsidRPr="009423A9">
        <w:rPr>
          <w:rFonts w:ascii="PT Astra Serif" w:hAnsi="PT Astra Serif"/>
          <w:caps/>
        </w:rPr>
        <w:t>положения</w:t>
      </w:r>
    </w:p>
    <w:p w:rsidR="00CB2F46" w:rsidRPr="00BD5983" w:rsidRDefault="00CB2F46" w:rsidP="00BD5983">
      <w:pPr>
        <w:pStyle w:val="a3"/>
        <w:ind w:left="0" w:firstLine="709"/>
        <w:rPr>
          <w:rFonts w:ascii="PT Astra Serif" w:hAnsi="PT Astra Serif"/>
          <w:b/>
        </w:rPr>
      </w:pPr>
    </w:p>
    <w:p w:rsidR="00910AFF" w:rsidRPr="00587CEE" w:rsidRDefault="00910AFF" w:rsidP="00910AFF">
      <w:pPr>
        <w:jc w:val="both"/>
        <w:rPr>
          <w:rFonts w:ascii="PT Astra Serif" w:hAnsi="PT Astra Serif"/>
          <w:sz w:val="28"/>
          <w:szCs w:val="28"/>
        </w:rPr>
      </w:pPr>
      <w:r w:rsidRPr="00587CEE">
        <w:rPr>
          <w:rFonts w:ascii="PT Astra Serif" w:hAnsi="PT Astra Serif"/>
          <w:sz w:val="28"/>
          <w:szCs w:val="28"/>
        </w:rPr>
        <w:t xml:space="preserve">5.1. Учреждение обеспечивает открытость и доступность настоящего положения посредством размещения его на официальном сайте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>чреждения в сети «Интернет».</w:t>
      </w:r>
    </w:p>
    <w:p w:rsidR="00910AFF" w:rsidRPr="00587CEE" w:rsidRDefault="00910AFF" w:rsidP="00910A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87CEE">
        <w:rPr>
          <w:rFonts w:ascii="PT Astra Serif" w:hAnsi="PT Astra Serif"/>
          <w:sz w:val="28"/>
          <w:szCs w:val="28"/>
        </w:rPr>
        <w:t xml:space="preserve">5.2. 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/>
          <w:sz w:val="28"/>
          <w:szCs w:val="28"/>
        </w:rPr>
        <w:t>п</w:t>
      </w:r>
      <w:r w:rsidRPr="00587CEE">
        <w:rPr>
          <w:rFonts w:ascii="PT Astra Serif" w:eastAsia="Times New Roman" w:hAnsi="PT Astra Serif"/>
          <w:sz w:val="28"/>
          <w:szCs w:val="28"/>
        </w:rPr>
        <w:t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587CEE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 в установленном порядке.</w:t>
      </w:r>
    </w:p>
    <w:p w:rsidR="00910AFF" w:rsidRPr="00587CEE" w:rsidRDefault="00910AFF" w:rsidP="00910AFF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7CEE">
        <w:rPr>
          <w:rFonts w:ascii="PT Astra Serif" w:eastAsia="Times New Roman" w:hAnsi="PT Astra Serif"/>
          <w:sz w:val="28"/>
          <w:szCs w:val="28"/>
        </w:rPr>
        <w:t>5.3. П</w:t>
      </w:r>
      <w:r w:rsidRPr="00587CEE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Pr="00587CEE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587CEE">
        <w:rPr>
          <w:rFonts w:ascii="PT Astra Serif" w:hAnsi="PT Astra Serif"/>
          <w:sz w:val="28"/>
          <w:szCs w:val="28"/>
        </w:rPr>
        <w:t>от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910AFF" w:rsidRDefault="00910AFF" w:rsidP="00910AFF">
      <w:pPr>
        <w:pStyle w:val="a3"/>
        <w:ind w:left="0" w:firstLine="709"/>
        <w:rPr>
          <w:rFonts w:ascii="PT Astra Serif" w:hAnsi="PT Astra Serif"/>
          <w:b/>
        </w:rPr>
      </w:pPr>
    </w:p>
    <w:p w:rsidR="004F0A12" w:rsidRDefault="004F0A12" w:rsidP="004F0A12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4F0A12" w:rsidRPr="004F0A12" w:rsidRDefault="004F0A12" w:rsidP="004F0A12">
      <w:pPr>
        <w:tabs>
          <w:tab w:val="left" w:pos="0"/>
        </w:tabs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4F0A12" w:rsidRPr="004F0A12" w:rsidSect="00BD5983">
      <w:headerReference w:type="default" r:id="rId8"/>
      <w:footerReference w:type="default" r:id="rId9"/>
      <w:pgSz w:w="11910" w:h="16840"/>
      <w:pgMar w:top="1134" w:right="851" w:bottom="1134" w:left="1701" w:header="709" w:footer="74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A7" w:rsidRDefault="000312A7" w:rsidP="000068CB">
      <w:r>
        <w:separator/>
      </w:r>
    </w:p>
  </w:endnote>
  <w:endnote w:type="continuationSeparator" w:id="1">
    <w:p w:rsidR="000312A7" w:rsidRDefault="000312A7" w:rsidP="0000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64" w:rsidRDefault="00D9316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A7" w:rsidRDefault="000312A7" w:rsidP="000068CB">
      <w:r>
        <w:separator/>
      </w:r>
    </w:p>
  </w:footnote>
  <w:footnote w:type="continuationSeparator" w:id="1">
    <w:p w:rsidR="000312A7" w:rsidRDefault="000312A7" w:rsidP="0000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0626"/>
    </w:sdtPr>
    <w:sdtContent>
      <w:p w:rsidR="00D93164" w:rsidRDefault="00F30FE7" w:rsidP="005526AA">
        <w:pPr>
          <w:pStyle w:val="a8"/>
          <w:ind w:firstLine="0"/>
          <w:jc w:val="center"/>
        </w:pPr>
        <w:r w:rsidRPr="00BD5983">
          <w:rPr>
            <w:sz w:val="20"/>
            <w:szCs w:val="20"/>
          </w:rPr>
          <w:fldChar w:fldCharType="begin"/>
        </w:r>
        <w:r w:rsidR="00D93164" w:rsidRPr="00BD5983">
          <w:rPr>
            <w:sz w:val="20"/>
            <w:szCs w:val="20"/>
          </w:rPr>
          <w:instrText xml:space="preserve"> PAGE   \* MERGEFORMAT </w:instrText>
        </w:r>
        <w:r w:rsidRPr="00BD5983">
          <w:rPr>
            <w:sz w:val="20"/>
            <w:szCs w:val="20"/>
          </w:rPr>
          <w:fldChar w:fldCharType="separate"/>
        </w:r>
        <w:r w:rsidR="0011046A">
          <w:rPr>
            <w:noProof/>
            <w:sz w:val="20"/>
            <w:szCs w:val="20"/>
          </w:rPr>
          <w:t>4</w:t>
        </w:r>
        <w:r w:rsidRPr="00BD5983">
          <w:rPr>
            <w:sz w:val="20"/>
            <w:szCs w:val="20"/>
          </w:rPr>
          <w:fldChar w:fldCharType="end"/>
        </w:r>
      </w:p>
    </w:sdtContent>
  </w:sdt>
  <w:p w:rsidR="00D93164" w:rsidRDefault="00D931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14B"/>
    <w:multiLevelType w:val="hybridMultilevel"/>
    <w:tmpl w:val="CD189078"/>
    <w:lvl w:ilvl="0" w:tplc="D1CAD450">
      <w:start w:val="1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66C6164">
      <w:numFmt w:val="none"/>
      <w:lvlText w:val=""/>
      <w:lvlJc w:val="left"/>
      <w:pPr>
        <w:tabs>
          <w:tab w:val="num" w:pos="360"/>
        </w:tabs>
      </w:pPr>
    </w:lvl>
    <w:lvl w:ilvl="2" w:tplc="C674EEA4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BE72AA8E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BB34496A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D6667DD2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52B456BE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4DAE9598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8ABCCC6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">
    <w:nsid w:val="10D02A80"/>
    <w:multiLevelType w:val="hybridMultilevel"/>
    <w:tmpl w:val="5754AACE"/>
    <w:lvl w:ilvl="0" w:tplc="28F0EBA2">
      <w:start w:val="1"/>
      <w:numFmt w:val="decimal"/>
      <w:lvlText w:val="%1)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9C4A2E">
      <w:numFmt w:val="bullet"/>
      <w:lvlText w:val="•"/>
      <w:lvlJc w:val="left"/>
      <w:pPr>
        <w:ind w:left="1136" w:hanging="425"/>
      </w:pPr>
      <w:rPr>
        <w:rFonts w:hint="default"/>
        <w:lang w:val="ru-RU" w:eastAsia="en-US" w:bidi="ar-SA"/>
      </w:rPr>
    </w:lvl>
    <w:lvl w:ilvl="2" w:tplc="51E063D6">
      <w:numFmt w:val="bullet"/>
      <w:lvlText w:val="•"/>
      <w:lvlJc w:val="left"/>
      <w:pPr>
        <w:ind w:left="2153" w:hanging="425"/>
      </w:pPr>
      <w:rPr>
        <w:rFonts w:hint="default"/>
        <w:lang w:val="ru-RU" w:eastAsia="en-US" w:bidi="ar-SA"/>
      </w:rPr>
    </w:lvl>
    <w:lvl w:ilvl="3" w:tplc="67EC21C0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3F5AE6A2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5" w:tplc="80E8E0DC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E2CEBAF0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 w:tplc="391AF9B8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 w:tplc="D4E4A5E6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abstractNum w:abstractNumId="2">
    <w:nsid w:val="31B243AD"/>
    <w:multiLevelType w:val="hybridMultilevel"/>
    <w:tmpl w:val="E954BA50"/>
    <w:lvl w:ilvl="0" w:tplc="122C9AC0">
      <w:start w:val="5"/>
      <w:numFmt w:val="decimal"/>
      <w:lvlText w:val="%1"/>
      <w:lvlJc w:val="left"/>
      <w:pPr>
        <w:ind w:left="113" w:hanging="492"/>
      </w:pPr>
      <w:rPr>
        <w:rFonts w:hint="default"/>
        <w:lang w:val="ru-RU" w:eastAsia="en-US" w:bidi="ar-SA"/>
      </w:rPr>
    </w:lvl>
    <w:lvl w:ilvl="1" w:tplc="5F2EFF44">
      <w:numFmt w:val="none"/>
      <w:lvlText w:val=""/>
      <w:lvlJc w:val="left"/>
      <w:pPr>
        <w:tabs>
          <w:tab w:val="num" w:pos="360"/>
        </w:tabs>
      </w:pPr>
    </w:lvl>
    <w:lvl w:ilvl="2" w:tplc="73DC448A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  <w:lvl w:ilvl="3" w:tplc="B9D48A64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9B8E3716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 w:tplc="ADA64AB8">
      <w:numFmt w:val="bullet"/>
      <w:lvlText w:val="•"/>
      <w:lvlJc w:val="left"/>
      <w:pPr>
        <w:ind w:left="5203" w:hanging="492"/>
      </w:pPr>
      <w:rPr>
        <w:rFonts w:hint="default"/>
        <w:lang w:val="ru-RU" w:eastAsia="en-US" w:bidi="ar-SA"/>
      </w:rPr>
    </w:lvl>
    <w:lvl w:ilvl="6" w:tplc="0114DE76">
      <w:numFmt w:val="bullet"/>
      <w:lvlText w:val="•"/>
      <w:lvlJc w:val="left"/>
      <w:pPr>
        <w:ind w:left="6219" w:hanging="492"/>
      </w:pPr>
      <w:rPr>
        <w:rFonts w:hint="default"/>
        <w:lang w:val="ru-RU" w:eastAsia="en-US" w:bidi="ar-SA"/>
      </w:rPr>
    </w:lvl>
    <w:lvl w:ilvl="7" w:tplc="E54EA824">
      <w:numFmt w:val="bullet"/>
      <w:lvlText w:val="•"/>
      <w:lvlJc w:val="left"/>
      <w:pPr>
        <w:ind w:left="7236" w:hanging="492"/>
      </w:pPr>
      <w:rPr>
        <w:rFonts w:hint="default"/>
        <w:lang w:val="ru-RU" w:eastAsia="en-US" w:bidi="ar-SA"/>
      </w:rPr>
    </w:lvl>
    <w:lvl w:ilvl="8" w:tplc="E3EA1FAA">
      <w:numFmt w:val="bullet"/>
      <w:lvlText w:val="•"/>
      <w:lvlJc w:val="left"/>
      <w:pPr>
        <w:ind w:left="8253" w:hanging="492"/>
      </w:pPr>
      <w:rPr>
        <w:rFonts w:hint="default"/>
        <w:lang w:val="ru-RU" w:eastAsia="en-US" w:bidi="ar-SA"/>
      </w:rPr>
    </w:lvl>
  </w:abstractNum>
  <w:abstractNum w:abstractNumId="3">
    <w:nsid w:val="33807CBC"/>
    <w:multiLevelType w:val="hybridMultilevel"/>
    <w:tmpl w:val="0B7E4B1A"/>
    <w:lvl w:ilvl="0" w:tplc="774AECAC">
      <w:start w:val="4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11A8AB7A">
      <w:numFmt w:val="none"/>
      <w:lvlText w:val=""/>
      <w:lvlJc w:val="left"/>
      <w:pPr>
        <w:tabs>
          <w:tab w:val="num" w:pos="360"/>
        </w:tabs>
      </w:pPr>
    </w:lvl>
    <w:lvl w:ilvl="2" w:tplc="0AC69104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D7C8CCA8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F98E5700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1E8E9AA0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A822ED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5B58B28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02B2C21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4">
    <w:nsid w:val="41760605"/>
    <w:multiLevelType w:val="hybridMultilevel"/>
    <w:tmpl w:val="37786B1E"/>
    <w:lvl w:ilvl="0" w:tplc="CF68779E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6F50D3E4">
      <w:numFmt w:val="none"/>
      <w:lvlText w:val=""/>
      <w:lvlJc w:val="left"/>
      <w:pPr>
        <w:tabs>
          <w:tab w:val="num" w:pos="360"/>
        </w:tabs>
      </w:pPr>
    </w:lvl>
    <w:lvl w:ilvl="2" w:tplc="7E5CED82">
      <w:numFmt w:val="none"/>
      <w:lvlText w:val=""/>
      <w:lvlJc w:val="left"/>
      <w:pPr>
        <w:tabs>
          <w:tab w:val="num" w:pos="360"/>
        </w:tabs>
      </w:pPr>
    </w:lvl>
    <w:lvl w:ilvl="3" w:tplc="3B8253F0">
      <w:numFmt w:val="bullet"/>
      <w:lvlText w:val="•"/>
      <w:lvlJc w:val="left"/>
      <w:pPr>
        <w:ind w:left="3169" w:hanging="824"/>
      </w:pPr>
      <w:rPr>
        <w:rFonts w:hint="default"/>
        <w:lang w:val="ru-RU" w:eastAsia="en-US" w:bidi="ar-SA"/>
      </w:rPr>
    </w:lvl>
    <w:lvl w:ilvl="4" w:tplc="942AA550">
      <w:numFmt w:val="bullet"/>
      <w:lvlText w:val="•"/>
      <w:lvlJc w:val="left"/>
      <w:pPr>
        <w:ind w:left="4186" w:hanging="824"/>
      </w:pPr>
      <w:rPr>
        <w:rFonts w:hint="default"/>
        <w:lang w:val="ru-RU" w:eastAsia="en-US" w:bidi="ar-SA"/>
      </w:rPr>
    </w:lvl>
    <w:lvl w:ilvl="5" w:tplc="8B141DB6">
      <w:numFmt w:val="bullet"/>
      <w:lvlText w:val="•"/>
      <w:lvlJc w:val="left"/>
      <w:pPr>
        <w:ind w:left="5203" w:hanging="824"/>
      </w:pPr>
      <w:rPr>
        <w:rFonts w:hint="default"/>
        <w:lang w:val="ru-RU" w:eastAsia="en-US" w:bidi="ar-SA"/>
      </w:rPr>
    </w:lvl>
    <w:lvl w:ilvl="6" w:tplc="58343FF8">
      <w:numFmt w:val="bullet"/>
      <w:lvlText w:val="•"/>
      <w:lvlJc w:val="left"/>
      <w:pPr>
        <w:ind w:left="6219" w:hanging="824"/>
      </w:pPr>
      <w:rPr>
        <w:rFonts w:hint="default"/>
        <w:lang w:val="ru-RU" w:eastAsia="en-US" w:bidi="ar-SA"/>
      </w:rPr>
    </w:lvl>
    <w:lvl w:ilvl="7" w:tplc="72ACBD10">
      <w:numFmt w:val="bullet"/>
      <w:lvlText w:val="•"/>
      <w:lvlJc w:val="left"/>
      <w:pPr>
        <w:ind w:left="7236" w:hanging="824"/>
      </w:pPr>
      <w:rPr>
        <w:rFonts w:hint="default"/>
        <w:lang w:val="ru-RU" w:eastAsia="en-US" w:bidi="ar-SA"/>
      </w:rPr>
    </w:lvl>
    <w:lvl w:ilvl="8" w:tplc="C4F0E2FC">
      <w:numFmt w:val="bullet"/>
      <w:lvlText w:val="•"/>
      <w:lvlJc w:val="left"/>
      <w:pPr>
        <w:ind w:left="8253" w:hanging="824"/>
      </w:pPr>
      <w:rPr>
        <w:rFonts w:hint="default"/>
        <w:lang w:val="ru-RU" w:eastAsia="en-US" w:bidi="ar-SA"/>
      </w:rPr>
    </w:lvl>
  </w:abstractNum>
  <w:abstractNum w:abstractNumId="5">
    <w:nsid w:val="6E5D3D33"/>
    <w:multiLevelType w:val="hybridMultilevel"/>
    <w:tmpl w:val="F75A0342"/>
    <w:lvl w:ilvl="0" w:tplc="4CA853A4">
      <w:start w:val="1"/>
      <w:numFmt w:val="decimal"/>
      <w:lvlText w:val="%1."/>
      <w:lvlJc w:val="left"/>
      <w:pPr>
        <w:ind w:left="4325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6E91A0">
      <w:numFmt w:val="bullet"/>
      <w:lvlText w:val="•"/>
      <w:lvlJc w:val="left"/>
      <w:pPr>
        <w:ind w:left="4916" w:hanging="425"/>
      </w:pPr>
      <w:rPr>
        <w:rFonts w:hint="default"/>
        <w:lang w:val="ru-RU" w:eastAsia="en-US" w:bidi="ar-SA"/>
      </w:rPr>
    </w:lvl>
    <w:lvl w:ilvl="2" w:tplc="3D1491E2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3" w:tplc="369445B4">
      <w:numFmt w:val="bullet"/>
      <w:lvlText w:val="•"/>
      <w:lvlJc w:val="left"/>
      <w:pPr>
        <w:ind w:left="6109" w:hanging="425"/>
      </w:pPr>
      <w:rPr>
        <w:rFonts w:hint="default"/>
        <w:lang w:val="ru-RU" w:eastAsia="en-US" w:bidi="ar-SA"/>
      </w:rPr>
    </w:lvl>
    <w:lvl w:ilvl="4" w:tplc="8BEA10D2">
      <w:numFmt w:val="bullet"/>
      <w:lvlText w:val="•"/>
      <w:lvlJc w:val="left"/>
      <w:pPr>
        <w:ind w:left="6706" w:hanging="425"/>
      </w:pPr>
      <w:rPr>
        <w:rFonts w:hint="default"/>
        <w:lang w:val="ru-RU" w:eastAsia="en-US" w:bidi="ar-SA"/>
      </w:rPr>
    </w:lvl>
    <w:lvl w:ilvl="5" w:tplc="8BB07496">
      <w:numFmt w:val="bullet"/>
      <w:lvlText w:val="•"/>
      <w:lvlJc w:val="left"/>
      <w:pPr>
        <w:ind w:left="7303" w:hanging="425"/>
      </w:pPr>
      <w:rPr>
        <w:rFonts w:hint="default"/>
        <w:lang w:val="ru-RU" w:eastAsia="en-US" w:bidi="ar-SA"/>
      </w:rPr>
    </w:lvl>
    <w:lvl w:ilvl="6" w:tplc="00480694">
      <w:numFmt w:val="bullet"/>
      <w:lvlText w:val="•"/>
      <w:lvlJc w:val="left"/>
      <w:pPr>
        <w:ind w:left="7899" w:hanging="425"/>
      </w:pPr>
      <w:rPr>
        <w:rFonts w:hint="default"/>
        <w:lang w:val="ru-RU" w:eastAsia="en-US" w:bidi="ar-SA"/>
      </w:rPr>
    </w:lvl>
    <w:lvl w:ilvl="7" w:tplc="A19431BC">
      <w:numFmt w:val="bullet"/>
      <w:lvlText w:val="•"/>
      <w:lvlJc w:val="left"/>
      <w:pPr>
        <w:ind w:left="8496" w:hanging="425"/>
      </w:pPr>
      <w:rPr>
        <w:rFonts w:hint="default"/>
        <w:lang w:val="ru-RU" w:eastAsia="en-US" w:bidi="ar-SA"/>
      </w:rPr>
    </w:lvl>
    <w:lvl w:ilvl="8" w:tplc="859080E0">
      <w:numFmt w:val="bullet"/>
      <w:lvlText w:val="•"/>
      <w:lvlJc w:val="left"/>
      <w:pPr>
        <w:ind w:left="9093" w:hanging="425"/>
      </w:pPr>
      <w:rPr>
        <w:rFonts w:hint="default"/>
        <w:lang w:val="ru-RU" w:eastAsia="en-US" w:bidi="ar-SA"/>
      </w:rPr>
    </w:lvl>
  </w:abstractNum>
  <w:abstractNum w:abstractNumId="6">
    <w:nsid w:val="6E7C56A1"/>
    <w:multiLevelType w:val="hybridMultilevel"/>
    <w:tmpl w:val="81BC705A"/>
    <w:lvl w:ilvl="0" w:tplc="A6CED5B8">
      <w:start w:val="3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92C646AA">
      <w:numFmt w:val="none"/>
      <w:lvlText w:val=""/>
      <w:lvlJc w:val="left"/>
      <w:pPr>
        <w:tabs>
          <w:tab w:val="num" w:pos="360"/>
        </w:tabs>
      </w:pPr>
    </w:lvl>
    <w:lvl w:ilvl="2" w:tplc="6DF0EFB0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F74EF6D6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27A65B5C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3DDEBA18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E380548A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B84A90BE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BA8737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7">
    <w:nsid w:val="739D302C"/>
    <w:multiLevelType w:val="hybridMultilevel"/>
    <w:tmpl w:val="6DE44AD4"/>
    <w:lvl w:ilvl="0" w:tplc="21C4B99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8D72A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E6E6A8FC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5C5A7E3E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B2CCC444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F1EEEC10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DBA84ECE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BCF82022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3F4EFB2E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F46"/>
    <w:rsid w:val="000068CB"/>
    <w:rsid w:val="000312A7"/>
    <w:rsid w:val="00062BEB"/>
    <w:rsid w:val="0007144C"/>
    <w:rsid w:val="000E509B"/>
    <w:rsid w:val="0011046A"/>
    <w:rsid w:val="00117053"/>
    <w:rsid w:val="001E3145"/>
    <w:rsid w:val="00222C3D"/>
    <w:rsid w:val="00263B36"/>
    <w:rsid w:val="002806E6"/>
    <w:rsid w:val="002E6CE0"/>
    <w:rsid w:val="0041572C"/>
    <w:rsid w:val="0041765D"/>
    <w:rsid w:val="00420FE7"/>
    <w:rsid w:val="004431E8"/>
    <w:rsid w:val="00446FD9"/>
    <w:rsid w:val="004817F9"/>
    <w:rsid w:val="004E1892"/>
    <w:rsid w:val="004F0A12"/>
    <w:rsid w:val="004F7FB7"/>
    <w:rsid w:val="00526C5A"/>
    <w:rsid w:val="005526AA"/>
    <w:rsid w:val="00556223"/>
    <w:rsid w:val="005A0F9E"/>
    <w:rsid w:val="005C5177"/>
    <w:rsid w:val="005E17BB"/>
    <w:rsid w:val="00644D16"/>
    <w:rsid w:val="006A35D1"/>
    <w:rsid w:val="006B2C28"/>
    <w:rsid w:val="00704ECD"/>
    <w:rsid w:val="00727511"/>
    <w:rsid w:val="007A2566"/>
    <w:rsid w:val="007C0666"/>
    <w:rsid w:val="007C4DDB"/>
    <w:rsid w:val="007F566B"/>
    <w:rsid w:val="00833CA4"/>
    <w:rsid w:val="008502E9"/>
    <w:rsid w:val="008C1B07"/>
    <w:rsid w:val="008D7D6F"/>
    <w:rsid w:val="008F28EF"/>
    <w:rsid w:val="00910435"/>
    <w:rsid w:val="00910AFF"/>
    <w:rsid w:val="009423A9"/>
    <w:rsid w:val="0096595C"/>
    <w:rsid w:val="009F6AB2"/>
    <w:rsid w:val="00A22330"/>
    <w:rsid w:val="00A352D4"/>
    <w:rsid w:val="00A631DB"/>
    <w:rsid w:val="00A65754"/>
    <w:rsid w:val="00A70EB1"/>
    <w:rsid w:val="00A96C40"/>
    <w:rsid w:val="00AD61B2"/>
    <w:rsid w:val="00B05213"/>
    <w:rsid w:val="00B12B77"/>
    <w:rsid w:val="00B30C24"/>
    <w:rsid w:val="00B93E28"/>
    <w:rsid w:val="00BB6BBA"/>
    <w:rsid w:val="00BD5983"/>
    <w:rsid w:val="00BF5A8B"/>
    <w:rsid w:val="00C00651"/>
    <w:rsid w:val="00C04049"/>
    <w:rsid w:val="00C06000"/>
    <w:rsid w:val="00C264FC"/>
    <w:rsid w:val="00C35536"/>
    <w:rsid w:val="00CA7473"/>
    <w:rsid w:val="00CB2F46"/>
    <w:rsid w:val="00CB7B37"/>
    <w:rsid w:val="00D93164"/>
    <w:rsid w:val="00DA36AB"/>
    <w:rsid w:val="00E34CB9"/>
    <w:rsid w:val="00E43F21"/>
    <w:rsid w:val="00EB4E00"/>
    <w:rsid w:val="00EB6315"/>
    <w:rsid w:val="00F11AA1"/>
    <w:rsid w:val="00F30FE7"/>
    <w:rsid w:val="00F748EB"/>
    <w:rsid w:val="00F75C17"/>
    <w:rsid w:val="00F81283"/>
    <w:rsid w:val="00F815A7"/>
    <w:rsid w:val="00FA64C1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F46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F46"/>
    <w:pPr>
      <w:widowControl w:val="0"/>
      <w:autoSpaceDE w:val="0"/>
      <w:autoSpaceDN w:val="0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B2F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CB2F46"/>
    <w:pPr>
      <w:widowControl w:val="0"/>
      <w:autoSpaceDE w:val="0"/>
      <w:autoSpaceDN w:val="0"/>
      <w:ind w:left="5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B2F46"/>
    <w:pPr>
      <w:widowControl w:val="0"/>
      <w:autoSpaceDE w:val="0"/>
      <w:autoSpaceDN w:val="0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B2F4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F46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46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D59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983"/>
  </w:style>
  <w:style w:type="paragraph" w:styleId="aa">
    <w:name w:val="footer"/>
    <w:basedOn w:val="a"/>
    <w:link w:val="ab"/>
    <w:uiPriority w:val="99"/>
    <w:semiHidden/>
    <w:unhideWhenUsed/>
    <w:rsid w:val="00BD5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983"/>
  </w:style>
  <w:style w:type="table" w:styleId="ac">
    <w:name w:val="Table Grid"/>
    <w:basedOn w:val="a1"/>
    <w:uiPriority w:val="59"/>
    <w:rsid w:val="00BD598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7836-0E78-40D4-A82F-5C39062C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32</cp:revision>
  <cp:lastPrinted>2024-01-15T11:00:00Z</cp:lastPrinted>
  <dcterms:created xsi:type="dcterms:W3CDTF">2023-06-09T07:50:00Z</dcterms:created>
  <dcterms:modified xsi:type="dcterms:W3CDTF">2024-01-15T11:04:00Z</dcterms:modified>
</cp:coreProperties>
</file>