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284"/>
        <w:gridCol w:w="236"/>
        <w:gridCol w:w="4501"/>
      </w:tblGrid>
      <w:tr w:rsidR="00CA3ADE" w:rsidRPr="000C0177" w:rsidTr="00CA3ADE">
        <w:tc>
          <w:tcPr>
            <w:tcW w:w="4502" w:type="dxa"/>
          </w:tcPr>
          <w:p w:rsidR="00CA3ADE" w:rsidRDefault="00CA3ADE" w:rsidP="00CA3ADE">
            <w:pPr>
              <w:tabs>
                <w:tab w:val="left" w:pos="720"/>
                <w:tab w:val="left" w:pos="1872"/>
                <w:tab w:val="decimal" w:pos="2016"/>
                <w:tab w:val="left" w:pos="3024"/>
              </w:tabs>
              <w:rPr>
                <w:rFonts w:ascii="PT Astra Serif" w:hAnsi="PT Astra Serif"/>
                <w:sz w:val="28"/>
                <w:szCs w:val="28"/>
              </w:rPr>
            </w:pPr>
            <w:r>
              <w:rPr>
                <w:rFonts w:ascii="PT Astra Serif" w:hAnsi="PT Astra Serif"/>
                <w:sz w:val="28"/>
                <w:szCs w:val="28"/>
              </w:rPr>
              <w:t>СОГЛАСОВАНО                                      на заседании педагогического совета                                                       от 16 мая 2023 протокол №1</w:t>
            </w:r>
          </w:p>
          <w:p w:rsidR="00126424" w:rsidRPr="000C0177" w:rsidRDefault="00126424" w:rsidP="00CA3ADE">
            <w:pPr>
              <w:tabs>
                <w:tab w:val="left" w:pos="720"/>
                <w:tab w:val="left" w:pos="1872"/>
                <w:tab w:val="decimal" w:pos="2016"/>
                <w:tab w:val="left" w:pos="3024"/>
              </w:tabs>
              <w:rPr>
                <w:rFonts w:ascii="PT Astra Serif" w:hAnsi="PT Astra Serif"/>
                <w:b/>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91370C15-EBA7-45F5-B339-D234BD49D849}" provid="{F5AC7D23-DA04-45F5-ABCB-38CE7A982553}" o:suggestedsigner="Е.В. Янкаускас" o:suggestedsigner2="директор" o:sigprovurl="http://www.cryptopro.ru/products/office/signature" issignatureline="t"/>
                </v:shape>
              </w:pict>
            </w:r>
          </w:p>
        </w:tc>
        <w:tc>
          <w:tcPr>
            <w:tcW w:w="284" w:type="dxa"/>
          </w:tcPr>
          <w:p w:rsidR="00CA3ADE" w:rsidRPr="000C0177" w:rsidRDefault="00CA3ADE" w:rsidP="00CA3ADE">
            <w:pPr>
              <w:widowControl w:val="0"/>
              <w:tabs>
                <w:tab w:val="left" w:pos="720"/>
                <w:tab w:val="left" w:pos="1872"/>
                <w:tab w:val="decimal" w:pos="2016"/>
                <w:tab w:val="left" w:pos="3024"/>
              </w:tabs>
              <w:spacing w:after="0" w:line="240" w:lineRule="auto"/>
              <w:rPr>
                <w:rFonts w:ascii="PT Astra Serif" w:hAnsi="PT Astra Serif"/>
                <w:sz w:val="28"/>
                <w:szCs w:val="28"/>
              </w:rPr>
            </w:pPr>
          </w:p>
          <w:p w:rsidR="00CA3ADE" w:rsidRPr="000C0177" w:rsidRDefault="00CA3ADE" w:rsidP="00CA3ADE">
            <w:pPr>
              <w:widowControl w:val="0"/>
              <w:tabs>
                <w:tab w:val="left" w:pos="720"/>
                <w:tab w:val="left" w:pos="1872"/>
                <w:tab w:val="decimal" w:pos="2016"/>
                <w:tab w:val="left" w:pos="3024"/>
              </w:tabs>
              <w:spacing w:after="0" w:line="240" w:lineRule="auto"/>
              <w:rPr>
                <w:rFonts w:ascii="PT Astra Serif" w:hAnsi="PT Astra Serif"/>
                <w:b/>
                <w:sz w:val="28"/>
                <w:szCs w:val="28"/>
              </w:rPr>
            </w:pPr>
          </w:p>
        </w:tc>
        <w:tc>
          <w:tcPr>
            <w:tcW w:w="236" w:type="dxa"/>
          </w:tcPr>
          <w:p w:rsidR="00CA3ADE" w:rsidRPr="000C0177" w:rsidRDefault="00CA3ADE" w:rsidP="00CA3ADE">
            <w:pPr>
              <w:widowControl w:val="0"/>
              <w:tabs>
                <w:tab w:val="left" w:pos="720"/>
                <w:tab w:val="left" w:pos="1872"/>
                <w:tab w:val="decimal" w:pos="2016"/>
                <w:tab w:val="left" w:pos="3024"/>
              </w:tabs>
              <w:spacing w:after="0" w:line="240" w:lineRule="auto"/>
              <w:jc w:val="right"/>
              <w:rPr>
                <w:rFonts w:ascii="PT Astra Serif" w:hAnsi="PT Astra Serif"/>
                <w:b/>
                <w:sz w:val="28"/>
                <w:szCs w:val="28"/>
              </w:rPr>
            </w:pPr>
          </w:p>
        </w:tc>
        <w:tc>
          <w:tcPr>
            <w:tcW w:w="4501" w:type="dxa"/>
          </w:tcPr>
          <w:p w:rsidR="00CA3ADE" w:rsidRPr="000C0177" w:rsidRDefault="00CA3ADE" w:rsidP="00CA3ADE">
            <w:pPr>
              <w:widowControl w:val="0"/>
              <w:tabs>
                <w:tab w:val="left" w:pos="720"/>
                <w:tab w:val="left" w:pos="1872"/>
                <w:tab w:val="decimal" w:pos="2016"/>
                <w:tab w:val="left" w:pos="3024"/>
              </w:tabs>
              <w:spacing w:after="0" w:line="240" w:lineRule="auto"/>
              <w:jc w:val="right"/>
              <w:rPr>
                <w:rFonts w:ascii="PT Astra Serif" w:hAnsi="PT Astra Serif"/>
                <w:sz w:val="28"/>
                <w:szCs w:val="28"/>
              </w:rPr>
            </w:pPr>
            <w:r w:rsidRPr="000C0177">
              <w:rPr>
                <w:rFonts w:ascii="PT Astra Serif" w:hAnsi="PT Astra Serif"/>
                <w:sz w:val="28"/>
                <w:szCs w:val="28"/>
              </w:rPr>
              <w:t>Приложение № 1</w:t>
            </w:r>
            <w:r>
              <w:rPr>
                <w:rFonts w:ascii="PT Astra Serif" w:hAnsi="PT Astra Serif"/>
                <w:sz w:val="28"/>
                <w:szCs w:val="28"/>
              </w:rPr>
              <w:t>3</w:t>
            </w:r>
          </w:p>
          <w:p w:rsidR="00CA3ADE" w:rsidRPr="000C0177" w:rsidRDefault="00CA3ADE" w:rsidP="00CA3ADE">
            <w:pPr>
              <w:widowControl w:val="0"/>
              <w:tabs>
                <w:tab w:val="left" w:pos="720"/>
                <w:tab w:val="left" w:pos="1872"/>
                <w:tab w:val="decimal" w:pos="2016"/>
                <w:tab w:val="left" w:pos="3024"/>
              </w:tabs>
              <w:spacing w:after="0" w:line="240" w:lineRule="auto"/>
              <w:jc w:val="right"/>
              <w:rPr>
                <w:rFonts w:ascii="PT Astra Serif" w:hAnsi="PT Astra Serif"/>
                <w:sz w:val="28"/>
                <w:szCs w:val="28"/>
              </w:rPr>
            </w:pPr>
            <w:r w:rsidRPr="000C0177">
              <w:rPr>
                <w:rFonts w:ascii="PT Astra Serif" w:hAnsi="PT Astra Serif"/>
                <w:sz w:val="28"/>
                <w:szCs w:val="28"/>
              </w:rPr>
              <w:t>к приказу директора областного государственного бюджетного учреждения дополнительного образования «Спортивная школа олимпийского резерва по лёгкой атлетике имени Александра Сергеевича Ларина»</w:t>
            </w:r>
          </w:p>
          <w:p w:rsidR="00CA3ADE" w:rsidRPr="000C0177" w:rsidRDefault="00CA3ADE" w:rsidP="00CA3ADE">
            <w:pPr>
              <w:widowControl w:val="0"/>
              <w:tabs>
                <w:tab w:val="left" w:pos="720"/>
                <w:tab w:val="left" w:pos="1872"/>
                <w:tab w:val="decimal" w:pos="2016"/>
                <w:tab w:val="left" w:pos="3024"/>
              </w:tabs>
              <w:spacing w:after="0" w:line="240" w:lineRule="auto"/>
              <w:jc w:val="right"/>
              <w:rPr>
                <w:rFonts w:ascii="PT Astra Serif" w:hAnsi="PT Astra Serif"/>
                <w:b/>
                <w:sz w:val="28"/>
                <w:szCs w:val="28"/>
              </w:rPr>
            </w:pPr>
            <w:r w:rsidRPr="000C0177">
              <w:rPr>
                <w:rFonts w:ascii="PT Astra Serif" w:hAnsi="PT Astra Serif"/>
                <w:sz w:val="28"/>
                <w:szCs w:val="28"/>
              </w:rPr>
              <w:t>от 25 мая 2023 г. № 43</w:t>
            </w:r>
          </w:p>
        </w:tc>
      </w:tr>
    </w:tbl>
    <w:p w:rsidR="006013FF" w:rsidRDefault="006013FF" w:rsidP="00CA3ADE">
      <w:pPr>
        <w:spacing w:after="0" w:line="240" w:lineRule="auto"/>
        <w:jc w:val="right"/>
        <w:rPr>
          <w:rFonts w:ascii="PT Astra Serif" w:hAnsi="PT Astra Serif" w:cs="Times New Roman"/>
          <w:sz w:val="28"/>
          <w:szCs w:val="28"/>
        </w:rPr>
      </w:pPr>
    </w:p>
    <w:p w:rsidR="006013FF" w:rsidRDefault="006013FF" w:rsidP="00F27304">
      <w:pPr>
        <w:spacing w:after="0" w:line="240" w:lineRule="auto"/>
        <w:jc w:val="right"/>
        <w:rPr>
          <w:rFonts w:ascii="PT Astra Serif" w:hAnsi="PT Astra Serif" w:cs="Times New Roman"/>
          <w:sz w:val="28"/>
          <w:szCs w:val="28"/>
        </w:rPr>
      </w:pPr>
    </w:p>
    <w:p w:rsidR="00F27304" w:rsidRPr="006013FF" w:rsidRDefault="00F27304" w:rsidP="00F27304">
      <w:pPr>
        <w:spacing w:after="0"/>
        <w:jc w:val="center"/>
        <w:rPr>
          <w:rFonts w:ascii="PT Astra Serif" w:hAnsi="PT Astra Serif" w:cs="Times New Roman"/>
          <w:b/>
          <w:sz w:val="28"/>
          <w:szCs w:val="28"/>
        </w:rPr>
      </w:pPr>
    </w:p>
    <w:p w:rsidR="006013FF" w:rsidRPr="00944CA3" w:rsidRDefault="006013FF" w:rsidP="006013FF">
      <w:pPr>
        <w:spacing w:after="0" w:line="240" w:lineRule="auto"/>
        <w:jc w:val="center"/>
        <w:rPr>
          <w:rFonts w:ascii="PT Astra Serif" w:eastAsia="Times New Roman" w:hAnsi="PT Astra Serif" w:cs="Times New Roman"/>
          <w:b/>
          <w:sz w:val="28"/>
          <w:szCs w:val="28"/>
        </w:rPr>
      </w:pPr>
      <w:r w:rsidRPr="00944CA3">
        <w:rPr>
          <w:rFonts w:ascii="PT Astra Serif" w:eastAsia="Times New Roman" w:hAnsi="PT Astra Serif" w:cs="Times New Roman"/>
          <w:b/>
          <w:sz w:val="28"/>
          <w:szCs w:val="28"/>
        </w:rPr>
        <w:t>ПОЛОЖЕНИЕ</w:t>
      </w:r>
    </w:p>
    <w:p w:rsidR="006013FF" w:rsidRDefault="006013FF" w:rsidP="006013FF">
      <w:pPr>
        <w:spacing w:after="0" w:line="240" w:lineRule="auto"/>
        <w:jc w:val="center"/>
        <w:rPr>
          <w:rFonts w:ascii="PT Astra Serif" w:eastAsia="Times New Roman" w:hAnsi="PT Astra Serif" w:cs="Times New Roman"/>
          <w:b/>
          <w:sz w:val="28"/>
          <w:szCs w:val="28"/>
        </w:rPr>
      </w:pPr>
      <w:r w:rsidRPr="000966B5">
        <w:rPr>
          <w:rFonts w:ascii="PT Astra Serif" w:eastAsia="Times New Roman" w:hAnsi="PT Astra Serif" w:cs="Times New Roman"/>
          <w:b/>
          <w:sz w:val="28"/>
          <w:szCs w:val="28"/>
        </w:rPr>
        <w:t xml:space="preserve">о порядке посещения </w:t>
      </w:r>
      <w:proofErr w:type="gramStart"/>
      <w:r w:rsidRPr="000966B5">
        <w:rPr>
          <w:rFonts w:ascii="PT Astra Serif" w:eastAsia="Times New Roman" w:hAnsi="PT Astra Serif" w:cs="Times New Roman"/>
          <w:b/>
          <w:sz w:val="28"/>
          <w:szCs w:val="28"/>
        </w:rPr>
        <w:t>обучающимися</w:t>
      </w:r>
      <w:proofErr w:type="gramEnd"/>
      <w:r w:rsidRPr="000966B5">
        <w:rPr>
          <w:rFonts w:ascii="PT Astra Serif" w:eastAsia="Times New Roman" w:hAnsi="PT Astra Serif" w:cs="Times New Roman"/>
          <w:b/>
          <w:sz w:val="28"/>
          <w:szCs w:val="28"/>
        </w:rPr>
        <w:t xml:space="preserve"> по своему выбору мероприятий, проводимых в областном государственном бюджетном учреждении дополнительного образования «Спортивная школа олимпийского резерва по </w:t>
      </w:r>
      <w:r>
        <w:rPr>
          <w:rFonts w:ascii="PT Astra Serif" w:eastAsia="Times New Roman" w:hAnsi="PT Astra Serif" w:cs="Times New Roman"/>
          <w:b/>
          <w:sz w:val="28"/>
          <w:szCs w:val="28"/>
        </w:rPr>
        <w:t>лёгкой атлетике имени Александра Сергеевича Ларина</w:t>
      </w:r>
      <w:r w:rsidRPr="000966B5">
        <w:rPr>
          <w:rFonts w:ascii="PT Astra Serif" w:eastAsia="Times New Roman" w:hAnsi="PT Astra Serif" w:cs="Times New Roman"/>
          <w:b/>
          <w:sz w:val="28"/>
          <w:szCs w:val="28"/>
        </w:rPr>
        <w:t>»</w:t>
      </w:r>
    </w:p>
    <w:p w:rsidR="006013FF" w:rsidRPr="00944CA3" w:rsidRDefault="006013FF" w:rsidP="006013FF">
      <w:pPr>
        <w:spacing w:after="0" w:line="240" w:lineRule="auto"/>
        <w:jc w:val="center"/>
        <w:rPr>
          <w:rFonts w:ascii="PT Astra Serif" w:eastAsia="Times New Roman" w:hAnsi="PT Astra Serif" w:cs="Times New Roman"/>
          <w:b/>
          <w:sz w:val="28"/>
          <w:szCs w:val="28"/>
        </w:rPr>
      </w:pPr>
      <w:r w:rsidRPr="000966B5">
        <w:rPr>
          <w:rFonts w:ascii="PT Astra Serif" w:eastAsia="Times New Roman" w:hAnsi="PT Astra Serif" w:cs="Times New Roman"/>
          <w:b/>
          <w:sz w:val="28"/>
          <w:szCs w:val="28"/>
        </w:rPr>
        <w:t xml:space="preserve"> и не </w:t>
      </w:r>
      <w:proofErr w:type="gramStart"/>
      <w:r w:rsidRPr="000966B5">
        <w:rPr>
          <w:rFonts w:ascii="PT Astra Serif" w:eastAsia="Times New Roman" w:hAnsi="PT Astra Serif" w:cs="Times New Roman"/>
          <w:b/>
          <w:sz w:val="28"/>
          <w:szCs w:val="28"/>
        </w:rPr>
        <w:t>предусмотренных</w:t>
      </w:r>
      <w:proofErr w:type="gramEnd"/>
      <w:r w:rsidRPr="000966B5">
        <w:rPr>
          <w:rFonts w:ascii="PT Astra Serif" w:eastAsia="Times New Roman" w:hAnsi="PT Astra Serif" w:cs="Times New Roman"/>
          <w:b/>
          <w:sz w:val="28"/>
          <w:szCs w:val="28"/>
        </w:rPr>
        <w:t xml:space="preserve"> учебн</w:t>
      </w:r>
      <w:r>
        <w:rPr>
          <w:rFonts w:ascii="PT Astra Serif" w:eastAsia="Times New Roman" w:hAnsi="PT Astra Serif" w:cs="Times New Roman"/>
          <w:b/>
          <w:sz w:val="28"/>
          <w:szCs w:val="28"/>
        </w:rPr>
        <w:t>о-тренировочным</w:t>
      </w:r>
      <w:r w:rsidRPr="000966B5">
        <w:rPr>
          <w:rFonts w:ascii="PT Astra Serif" w:eastAsia="Times New Roman" w:hAnsi="PT Astra Serif" w:cs="Times New Roman"/>
          <w:b/>
          <w:sz w:val="28"/>
          <w:szCs w:val="28"/>
        </w:rPr>
        <w:t xml:space="preserve"> планом</w:t>
      </w:r>
    </w:p>
    <w:p w:rsidR="006013FF" w:rsidRDefault="006013FF" w:rsidP="00967112">
      <w:pPr>
        <w:spacing w:after="0" w:line="240" w:lineRule="auto"/>
        <w:ind w:firstLine="709"/>
        <w:jc w:val="center"/>
        <w:rPr>
          <w:rFonts w:ascii="PT Astra Serif" w:hAnsi="PT Astra Serif" w:cs="Times New Roman"/>
          <w:b/>
          <w:sz w:val="28"/>
          <w:szCs w:val="28"/>
        </w:rPr>
      </w:pPr>
    </w:p>
    <w:p w:rsidR="000443AD" w:rsidRDefault="00F27304" w:rsidP="00967112">
      <w:pPr>
        <w:spacing w:after="0" w:line="240" w:lineRule="auto"/>
        <w:jc w:val="center"/>
        <w:rPr>
          <w:rFonts w:ascii="PT Astra Serif" w:hAnsi="PT Astra Serif" w:cs="Times New Roman"/>
          <w:b/>
          <w:caps/>
          <w:sz w:val="28"/>
          <w:szCs w:val="28"/>
        </w:rPr>
      </w:pPr>
      <w:r w:rsidRPr="00967112">
        <w:rPr>
          <w:rFonts w:ascii="PT Astra Serif" w:hAnsi="PT Astra Serif" w:cs="Times New Roman"/>
          <w:b/>
          <w:caps/>
          <w:sz w:val="28"/>
          <w:szCs w:val="28"/>
        </w:rPr>
        <w:t>1. Общие положения</w:t>
      </w:r>
    </w:p>
    <w:p w:rsidR="00967112" w:rsidRPr="00967112" w:rsidRDefault="00967112" w:rsidP="00967112">
      <w:pPr>
        <w:spacing w:after="0" w:line="240" w:lineRule="auto"/>
        <w:ind w:firstLine="709"/>
        <w:jc w:val="center"/>
        <w:rPr>
          <w:rFonts w:ascii="PT Astra Serif" w:hAnsi="PT Astra Serif" w:cs="Times New Roman"/>
          <w:b/>
          <w:caps/>
          <w:sz w:val="28"/>
          <w:szCs w:val="28"/>
        </w:rPr>
      </w:pPr>
    </w:p>
    <w:p w:rsidR="006711D1" w:rsidRPr="006013FF" w:rsidRDefault="000443AD" w:rsidP="00D829CD">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1.1. </w:t>
      </w:r>
      <w:proofErr w:type="gramStart"/>
      <w:r w:rsidR="00D829CD">
        <w:rPr>
          <w:rFonts w:ascii="PT Astra Serif" w:hAnsi="PT Astra Serif" w:cs="Times New Roman"/>
          <w:sz w:val="28"/>
          <w:szCs w:val="28"/>
        </w:rPr>
        <w:t>Положение о</w:t>
      </w:r>
      <w:r w:rsidRPr="006013FF">
        <w:rPr>
          <w:rFonts w:ascii="PT Astra Serif" w:hAnsi="PT Astra Serif" w:cs="Times New Roman"/>
          <w:sz w:val="28"/>
          <w:szCs w:val="28"/>
        </w:rPr>
        <w:t xml:space="preserve"> </w:t>
      </w:r>
      <w:r w:rsidR="00D829CD">
        <w:rPr>
          <w:rFonts w:ascii="PT Astra Serif" w:hAnsi="PT Astra Serif" w:cs="Times New Roman"/>
          <w:sz w:val="28"/>
          <w:szCs w:val="28"/>
        </w:rPr>
        <w:t>п</w:t>
      </w:r>
      <w:r w:rsidRPr="006013FF">
        <w:rPr>
          <w:rFonts w:ascii="PT Astra Serif" w:hAnsi="PT Astra Serif" w:cs="Times New Roman"/>
          <w:sz w:val="28"/>
          <w:szCs w:val="28"/>
        </w:rPr>
        <w:t>орядк</w:t>
      </w:r>
      <w:r w:rsidR="00D829CD">
        <w:rPr>
          <w:rFonts w:ascii="PT Astra Serif" w:hAnsi="PT Astra Serif" w:cs="Times New Roman"/>
          <w:sz w:val="28"/>
          <w:szCs w:val="28"/>
        </w:rPr>
        <w:t>е</w:t>
      </w:r>
      <w:r w:rsidR="00F27304" w:rsidRPr="006013FF">
        <w:rPr>
          <w:rFonts w:ascii="PT Astra Serif" w:hAnsi="PT Astra Serif" w:cs="Times New Roman"/>
          <w:sz w:val="28"/>
          <w:szCs w:val="28"/>
        </w:rPr>
        <w:t xml:space="preserve"> </w:t>
      </w:r>
      <w:r w:rsidR="00D829CD" w:rsidRPr="00D829CD">
        <w:rPr>
          <w:rFonts w:ascii="PT Astra Serif" w:hAnsi="PT Astra Serif" w:cs="Times New Roman"/>
          <w:sz w:val="28"/>
          <w:szCs w:val="28"/>
        </w:rPr>
        <w:t>посещения обучающимися по своему выбору мероприятий, проводимых в областном государственном бюджетном учреждении дополнительного образования «Спортивная школа олимпийского резерва по лёгкой атлетике имени Александра Сергеевича Ларина» и не предусмотренных учебно-тренировочным планом</w:t>
      </w:r>
      <w:r w:rsidRPr="006013FF">
        <w:rPr>
          <w:rFonts w:ascii="PT Astra Serif" w:hAnsi="PT Astra Serif" w:cs="Times New Roman"/>
          <w:sz w:val="28"/>
          <w:szCs w:val="28"/>
        </w:rPr>
        <w:t xml:space="preserve"> (далее</w:t>
      </w:r>
      <w:proofErr w:type="gramEnd"/>
      <w:r w:rsidRPr="006013FF">
        <w:rPr>
          <w:rFonts w:ascii="PT Astra Serif" w:hAnsi="PT Astra Serif" w:cs="Times New Roman"/>
          <w:sz w:val="28"/>
          <w:szCs w:val="28"/>
        </w:rPr>
        <w:t xml:space="preserve"> </w:t>
      </w:r>
      <w:r w:rsidR="006F1921" w:rsidRPr="006013FF">
        <w:rPr>
          <w:rFonts w:ascii="PT Astra Serif" w:hAnsi="PT Astra Serif" w:cs="Times New Roman"/>
          <w:sz w:val="28"/>
          <w:szCs w:val="28"/>
        </w:rPr>
        <w:t>-</w:t>
      </w:r>
      <w:r w:rsidR="006711D1" w:rsidRPr="006013FF">
        <w:rPr>
          <w:rFonts w:ascii="PT Astra Serif" w:hAnsi="PT Astra Serif" w:cs="Times New Roman"/>
          <w:sz w:val="28"/>
          <w:szCs w:val="28"/>
        </w:rPr>
        <w:t xml:space="preserve"> </w:t>
      </w:r>
      <w:r w:rsidR="00D829CD">
        <w:rPr>
          <w:rFonts w:ascii="PT Astra Serif" w:hAnsi="PT Astra Serif" w:cs="Times New Roman"/>
          <w:sz w:val="28"/>
          <w:szCs w:val="28"/>
        </w:rPr>
        <w:t>положение</w:t>
      </w:r>
      <w:r w:rsidR="00F27304" w:rsidRPr="006013FF">
        <w:rPr>
          <w:rFonts w:ascii="PT Astra Serif" w:hAnsi="PT Astra Serif" w:cs="Times New Roman"/>
          <w:sz w:val="28"/>
          <w:szCs w:val="28"/>
        </w:rPr>
        <w:t>) разработано в соответствии с пунктом 4 статьи 34 Федерального закона от 29.12.2012 № 273-ФЗ «Об образовании в Российской Федерации»</w:t>
      </w:r>
      <w:r w:rsidR="00D829CD">
        <w:rPr>
          <w:rFonts w:ascii="PT Astra Serif" w:hAnsi="PT Astra Serif" w:cs="Times New Roman"/>
          <w:sz w:val="28"/>
          <w:szCs w:val="28"/>
        </w:rPr>
        <w:t>, Уставом</w:t>
      </w:r>
      <w:r w:rsidR="00D829CD" w:rsidRPr="00D829CD">
        <w:rPr>
          <w:rFonts w:ascii="PT Astra Serif" w:hAnsi="PT Astra Serif" w:cs="Times New Roman"/>
          <w:sz w:val="28"/>
          <w:szCs w:val="28"/>
        </w:rPr>
        <w:t xml:space="preserve"> областно</w:t>
      </w:r>
      <w:r w:rsidR="00D829CD">
        <w:rPr>
          <w:rFonts w:ascii="PT Astra Serif" w:hAnsi="PT Astra Serif" w:cs="Times New Roman"/>
          <w:sz w:val="28"/>
          <w:szCs w:val="28"/>
        </w:rPr>
        <w:t>го</w:t>
      </w:r>
      <w:r w:rsidR="00D829CD" w:rsidRPr="00D829CD">
        <w:rPr>
          <w:rFonts w:ascii="PT Astra Serif" w:hAnsi="PT Astra Serif" w:cs="Times New Roman"/>
          <w:sz w:val="28"/>
          <w:szCs w:val="28"/>
        </w:rPr>
        <w:t xml:space="preserve"> государственно</w:t>
      </w:r>
      <w:r w:rsidR="00D829CD">
        <w:rPr>
          <w:rFonts w:ascii="PT Astra Serif" w:hAnsi="PT Astra Serif" w:cs="Times New Roman"/>
          <w:sz w:val="28"/>
          <w:szCs w:val="28"/>
        </w:rPr>
        <w:t>го</w:t>
      </w:r>
      <w:r w:rsidR="00D829CD" w:rsidRPr="00D829CD">
        <w:rPr>
          <w:rFonts w:ascii="PT Astra Serif" w:hAnsi="PT Astra Serif" w:cs="Times New Roman"/>
          <w:sz w:val="28"/>
          <w:szCs w:val="28"/>
        </w:rPr>
        <w:t xml:space="preserve"> бюджетно</w:t>
      </w:r>
      <w:r w:rsidR="00D829CD">
        <w:rPr>
          <w:rFonts w:ascii="PT Astra Serif" w:hAnsi="PT Astra Serif" w:cs="Times New Roman"/>
          <w:sz w:val="28"/>
          <w:szCs w:val="28"/>
        </w:rPr>
        <w:t>го</w:t>
      </w:r>
      <w:r w:rsidR="00D829CD" w:rsidRPr="00D829CD">
        <w:rPr>
          <w:rFonts w:ascii="PT Astra Serif" w:hAnsi="PT Astra Serif" w:cs="Times New Roman"/>
          <w:sz w:val="28"/>
          <w:szCs w:val="28"/>
        </w:rPr>
        <w:t xml:space="preserve"> учреждени</w:t>
      </w:r>
      <w:r w:rsidR="00D829CD">
        <w:rPr>
          <w:rFonts w:ascii="PT Astra Serif" w:hAnsi="PT Astra Serif" w:cs="Times New Roman"/>
          <w:sz w:val="28"/>
          <w:szCs w:val="28"/>
        </w:rPr>
        <w:t>я</w:t>
      </w:r>
      <w:r w:rsidR="00D829CD" w:rsidRPr="00D829CD">
        <w:rPr>
          <w:rFonts w:ascii="PT Astra Serif" w:hAnsi="PT Astra Serif" w:cs="Times New Roman"/>
          <w:sz w:val="28"/>
          <w:szCs w:val="28"/>
        </w:rPr>
        <w:t xml:space="preserve"> дополнительного образования «Спортивная школа олимпийского резерва по лёгкой атлетике имени Александра Сергеевича Ларина»</w:t>
      </w:r>
      <w:r w:rsidR="00D829CD">
        <w:rPr>
          <w:rFonts w:ascii="PT Astra Serif" w:hAnsi="PT Astra Serif" w:cs="Times New Roman"/>
          <w:sz w:val="28"/>
          <w:szCs w:val="28"/>
        </w:rPr>
        <w:t xml:space="preserve"> (далее – учреждение)</w:t>
      </w:r>
      <w:r w:rsidR="00F27304" w:rsidRPr="006013FF">
        <w:rPr>
          <w:rFonts w:ascii="PT Astra Serif" w:hAnsi="PT Astra Serif" w:cs="Times New Roman"/>
          <w:sz w:val="28"/>
          <w:szCs w:val="28"/>
        </w:rPr>
        <w:t>.</w:t>
      </w:r>
      <w:r w:rsidR="006711D1" w:rsidRPr="006013FF">
        <w:rPr>
          <w:rFonts w:ascii="PT Astra Serif" w:hAnsi="PT Astra Serif" w:cs="Times New Roman"/>
          <w:sz w:val="28"/>
          <w:szCs w:val="28"/>
        </w:rPr>
        <w:t xml:space="preserve"> </w:t>
      </w:r>
    </w:p>
    <w:p w:rsidR="00412AA2"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1.2. Настоящ</w:t>
      </w:r>
      <w:r w:rsidR="00D829CD">
        <w:rPr>
          <w:rFonts w:ascii="PT Astra Serif" w:hAnsi="PT Astra Serif" w:cs="Times New Roman"/>
          <w:sz w:val="28"/>
          <w:szCs w:val="28"/>
        </w:rPr>
        <w:t>ее</w:t>
      </w:r>
      <w:r w:rsidRPr="006013FF">
        <w:rPr>
          <w:rFonts w:ascii="PT Astra Serif" w:hAnsi="PT Astra Serif" w:cs="Times New Roman"/>
          <w:sz w:val="28"/>
          <w:szCs w:val="28"/>
        </w:rPr>
        <w:t xml:space="preserve"> по</w:t>
      </w:r>
      <w:r w:rsidR="00D829CD">
        <w:rPr>
          <w:rFonts w:ascii="PT Astra Serif" w:hAnsi="PT Astra Serif" w:cs="Times New Roman"/>
          <w:sz w:val="28"/>
          <w:szCs w:val="28"/>
        </w:rPr>
        <w:t>ложение</w:t>
      </w:r>
      <w:r w:rsidRPr="006013FF">
        <w:rPr>
          <w:rFonts w:ascii="PT Astra Serif" w:hAnsi="PT Astra Serif" w:cs="Times New Roman"/>
          <w:sz w:val="28"/>
          <w:szCs w:val="28"/>
        </w:rPr>
        <w:t xml:space="preserve"> </w:t>
      </w:r>
      <w:r w:rsidR="00412AA2">
        <w:rPr>
          <w:rFonts w:ascii="PT Astra Serif" w:hAnsi="PT Astra Serif" w:cs="Times New Roman"/>
          <w:sz w:val="28"/>
          <w:szCs w:val="28"/>
        </w:rPr>
        <w:t xml:space="preserve">определяет порядок </w:t>
      </w:r>
      <w:r w:rsidRPr="006013FF">
        <w:rPr>
          <w:rFonts w:ascii="PT Astra Serif" w:hAnsi="PT Astra Serif" w:cs="Times New Roman"/>
          <w:sz w:val="28"/>
          <w:szCs w:val="28"/>
        </w:rPr>
        <w:t xml:space="preserve">посещения </w:t>
      </w:r>
      <w:proofErr w:type="gramStart"/>
      <w:r w:rsidRPr="006013FF">
        <w:rPr>
          <w:rFonts w:ascii="PT Astra Serif" w:hAnsi="PT Astra Serif" w:cs="Times New Roman"/>
          <w:sz w:val="28"/>
          <w:szCs w:val="28"/>
        </w:rPr>
        <w:t>обучающимися</w:t>
      </w:r>
      <w:proofErr w:type="gramEnd"/>
      <w:r w:rsidRPr="006013FF">
        <w:rPr>
          <w:rFonts w:ascii="PT Astra Serif" w:hAnsi="PT Astra Serif" w:cs="Times New Roman"/>
          <w:sz w:val="28"/>
          <w:szCs w:val="28"/>
        </w:rPr>
        <w:t xml:space="preserve"> по своему выбору мероприятий, проводимых в </w:t>
      </w:r>
      <w:r w:rsidR="00412AA2">
        <w:rPr>
          <w:rFonts w:ascii="PT Astra Serif" w:hAnsi="PT Astra Serif" w:cs="Times New Roman"/>
          <w:sz w:val="28"/>
          <w:szCs w:val="28"/>
        </w:rPr>
        <w:t>учреждении</w:t>
      </w:r>
      <w:r w:rsidRPr="006013FF">
        <w:rPr>
          <w:rFonts w:ascii="PT Astra Serif" w:hAnsi="PT Astra Serif" w:cs="Times New Roman"/>
          <w:sz w:val="28"/>
          <w:szCs w:val="28"/>
        </w:rPr>
        <w:t xml:space="preserve"> и не предусмотренных учебн</w:t>
      </w:r>
      <w:r w:rsidR="00412AA2">
        <w:rPr>
          <w:rFonts w:ascii="PT Astra Serif" w:hAnsi="PT Astra Serif" w:cs="Times New Roman"/>
          <w:sz w:val="28"/>
          <w:szCs w:val="28"/>
        </w:rPr>
        <w:t>о-тренировочным</w:t>
      </w:r>
      <w:r w:rsidRPr="006013FF">
        <w:rPr>
          <w:rFonts w:ascii="PT Astra Serif" w:hAnsi="PT Astra Serif" w:cs="Times New Roman"/>
          <w:sz w:val="28"/>
          <w:szCs w:val="28"/>
        </w:rPr>
        <w:t xml:space="preserve"> планом</w:t>
      </w:r>
      <w:r w:rsidR="00412AA2">
        <w:rPr>
          <w:rFonts w:ascii="PT Astra Serif" w:hAnsi="PT Astra Serif" w:cs="Times New Roman"/>
          <w:sz w:val="28"/>
          <w:szCs w:val="28"/>
        </w:rPr>
        <w:t>,</w:t>
      </w:r>
      <w:r w:rsidRPr="006013FF">
        <w:rPr>
          <w:rFonts w:ascii="PT Astra Serif" w:hAnsi="PT Astra Serif" w:cs="Times New Roman"/>
          <w:sz w:val="28"/>
          <w:szCs w:val="28"/>
        </w:rPr>
        <w:t xml:space="preserve"> </w:t>
      </w:r>
      <w:r w:rsidR="00412AA2" w:rsidRPr="00B84045">
        <w:rPr>
          <w:rFonts w:ascii="Times New Roman" w:hAnsi="Times New Roman" w:cs="Times New Roman"/>
          <w:sz w:val="28"/>
          <w:szCs w:val="28"/>
        </w:rPr>
        <w:t>а также права и обязанности участников мероприятий.</w:t>
      </w:r>
    </w:p>
    <w:p w:rsidR="00412AA2" w:rsidRDefault="00F27304" w:rsidP="00412AA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Участие в таких мероприятиях является правом, а не обязанностью обучающихся. Привлечение обучающихся без их согласия и </w:t>
      </w:r>
      <w:proofErr w:type="gramStart"/>
      <w:r w:rsidRPr="006013FF">
        <w:rPr>
          <w:rFonts w:ascii="PT Astra Serif" w:hAnsi="PT Astra Serif" w:cs="Times New Roman"/>
          <w:sz w:val="28"/>
          <w:szCs w:val="28"/>
        </w:rPr>
        <w:t>несовершеннолетних</w:t>
      </w:r>
      <w:proofErr w:type="gramEnd"/>
      <w:r w:rsidRPr="006013FF">
        <w:rPr>
          <w:rFonts w:ascii="PT Astra Serif" w:hAnsi="PT Astra Serif" w:cs="Times New Roman"/>
          <w:sz w:val="28"/>
          <w:szCs w:val="28"/>
        </w:rPr>
        <w:t xml:space="preserve"> обучающихся без согласия их родителей (</w:t>
      </w:r>
      <w:r w:rsidR="0050039E" w:rsidRPr="006013FF">
        <w:rPr>
          <w:rFonts w:ascii="PT Astra Serif" w:hAnsi="PT Astra Serif" w:cs="Times New Roman"/>
          <w:sz w:val="28"/>
          <w:szCs w:val="28"/>
        </w:rPr>
        <w:t xml:space="preserve">или иных </w:t>
      </w:r>
      <w:r w:rsidRPr="006013FF">
        <w:rPr>
          <w:rFonts w:ascii="PT Astra Serif" w:hAnsi="PT Astra Serif" w:cs="Times New Roman"/>
          <w:sz w:val="28"/>
          <w:szCs w:val="28"/>
        </w:rPr>
        <w:t xml:space="preserve">законных представителей) </w:t>
      </w:r>
      <w:r w:rsidR="00412AA2" w:rsidRPr="006013FF">
        <w:rPr>
          <w:rFonts w:ascii="PT Astra Serif" w:hAnsi="PT Astra Serif" w:cs="Times New Roman"/>
          <w:sz w:val="28"/>
          <w:szCs w:val="28"/>
        </w:rPr>
        <w:t xml:space="preserve">к участию в мероприятиях, проводимых </w:t>
      </w:r>
      <w:r w:rsidR="00412AA2">
        <w:rPr>
          <w:rFonts w:ascii="PT Astra Serif" w:hAnsi="PT Astra Serif" w:cs="Times New Roman"/>
          <w:sz w:val="28"/>
          <w:szCs w:val="28"/>
        </w:rPr>
        <w:t>учреждением</w:t>
      </w:r>
      <w:r w:rsidR="00412AA2" w:rsidRPr="006013FF">
        <w:rPr>
          <w:rFonts w:ascii="PT Astra Serif" w:hAnsi="PT Astra Serif" w:cs="Times New Roman"/>
          <w:sz w:val="28"/>
          <w:szCs w:val="28"/>
        </w:rPr>
        <w:t>, и не предусмотренных учебн</w:t>
      </w:r>
      <w:r w:rsidR="00412AA2">
        <w:rPr>
          <w:rFonts w:ascii="PT Astra Serif" w:hAnsi="PT Astra Serif" w:cs="Times New Roman"/>
          <w:sz w:val="28"/>
          <w:szCs w:val="28"/>
        </w:rPr>
        <w:t xml:space="preserve">о-тренировочным </w:t>
      </w:r>
      <w:r w:rsidR="00412AA2" w:rsidRPr="006013FF">
        <w:rPr>
          <w:rFonts w:ascii="PT Astra Serif" w:hAnsi="PT Astra Serif" w:cs="Times New Roman"/>
          <w:sz w:val="28"/>
          <w:szCs w:val="28"/>
        </w:rPr>
        <w:t>планом, не допускается.</w:t>
      </w:r>
    </w:p>
    <w:p w:rsidR="00412AA2" w:rsidRDefault="00412AA2" w:rsidP="00967112">
      <w:pPr>
        <w:spacing w:after="0" w:line="240" w:lineRule="auto"/>
        <w:ind w:firstLine="709"/>
        <w:jc w:val="both"/>
        <w:rPr>
          <w:rFonts w:ascii="PT Astra Serif" w:hAnsi="PT Astra Serif" w:cs="Times New Roman"/>
          <w:sz w:val="28"/>
          <w:szCs w:val="28"/>
        </w:rPr>
      </w:pPr>
    </w:p>
    <w:p w:rsidR="00412AA2" w:rsidRDefault="00412AA2" w:rsidP="00967112">
      <w:pPr>
        <w:spacing w:after="0" w:line="240" w:lineRule="auto"/>
        <w:ind w:firstLine="709"/>
        <w:jc w:val="both"/>
        <w:rPr>
          <w:rFonts w:ascii="PT Astra Serif" w:hAnsi="PT Astra Serif" w:cs="Times New Roman"/>
          <w:sz w:val="28"/>
          <w:szCs w:val="28"/>
        </w:rPr>
      </w:pPr>
    </w:p>
    <w:p w:rsidR="00412AA2" w:rsidRPr="006013FF" w:rsidRDefault="00412AA2" w:rsidP="00967112">
      <w:pPr>
        <w:spacing w:after="0" w:line="240" w:lineRule="auto"/>
        <w:ind w:firstLine="709"/>
        <w:jc w:val="both"/>
        <w:rPr>
          <w:rFonts w:ascii="PT Astra Serif" w:hAnsi="PT Astra Serif" w:cs="Times New Roman"/>
          <w:sz w:val="28"/>
          <w:szCs w:val="28"/>
        </w:rPr>
      </w:pPr>
    </w:p>
    <w:p w:rsidR="00416E02"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1.3. К числу мероприятий</w:t>
      </w:r>
      <w:r w:rsidR="00412AA2">
        <w:rPr>
          <w:rFonts w:ascii="PT Astra Serif" w:hAnsi="PT Astra Serif" w:cs="Times New Roman"/>
          <w:sz w:val="28"/>
          <w:szCs w:val="28"/>
        </w:rPr>
        <w:t>,</w:t>
      </w:r>
      <w:r w:rsidRPr="006013FF">
        <w:rPr>
          <w:rFonts w:ascii="PT Astra Serif" w:hAnsi="PT Astra Serif" w:cs="Times New Roman"/>
          <w:sz w:val="28"/>
          <w:szCs w:val="28"/>
        </w:rPr>
        <w:t xml:space="preserve"> не предусмотренных учебн</w:t>
      </w:r>
      <w:r w:rsidR="00412AA2">
        <w:rPr>
          <w:rFonts w:ascii="PT Astra Serif" w:hAnsi="PT Astra Serif" w:cs="Times New Roman"/>
          <w:sz w:val="28"/>
          <w:szCs w:val="28"/>
        </w:rPr>
        <w:t>о-тренировочным</w:t>
      </w:r>
      <w:r w:rsidRPr="006013FF">
        <w:rPr>
          <w:rFonts w:ascii="PT Astra Serif" w:hAnsi="PT Astra Serif" w:cs="Times New Roman"/>
          <w:sz w:val="28"/>
          <w:szCs w:val="28"/>
        </w:rPr>
        <w:t xml:space="preserve"> планом</w:t>
      </w:r>
      <w:r w:rsidR="00412AA2">
        <w:rPr>
          <w:rFonts w:ascii="PT Astra Serif" w:hAnsi="PT Astra Serif" w:cs="Times New Roman"/>
          <w:sz w:val="28"/>
          <w:szCs w:val="28"/>
        </w:rPr>
        <w:t xml:space="preserve"> (далее – мероприятий)</w:t>
      </w:r>
      <w:r w:rsidRPr="006013FF">
        <w:rPr>
          <w:rFonts w:ascii="PT Astra Serif" w:hAnsi="PT Astra Serif" w:cs="Times New Roman"/>
          <w:sz w:val="28"/>
          <w:szCs w:val="28"/>
        </w:rPr>
        <w:t xml:space="preserve">, относятся: </w:t>
      </w:r>
    </w:p>
    <w:p w:rsidR="00412AA2" w:rsidRPr="009B22AD" w:rsidRDefault="00412AA2" w:rsidP="00412AA2">
      <w:pPr>
        <w:spacing w:after="0" w:line="240" w:lineRule="auto"/>
        <w:ind w:firstLine="709"/>
        <w:jc w:val="both"/>
        <w:rPr>
          <w:rFonts w:ascii="Times New Roman" w:hAnsi="Times New Roman" w:cs="Times New Roman"/>
          <w:sz w:val="28"/>
          <w:szCs w:val="28"/>
        </w:rPr>
      </w:pPr>
      <w:r w:rsidRPr="009B22AD">
        <w:rPr>
          <w:rFonts w:ascii="Times New Roman" w:hAnsi="Times New Roman" w:cs="Times New Roman"/>
          <w:sz w:val="28"/>
          <w:szCs w:val="28"/>
        </w:rPr>
        <w:t>мероприятия, посвящённые государственным, профессиональным и иным праздникам;</w:t>
      </w:r>
    </w:p>
    <w:p w:rsidR="00412AA2" w:rsidRPr="009B22AD" w:rsidRDefault="00412AA2" w:rsidP="00412AA2">
      <w:pPr>
        <w:spacing w:after="0" w:line="240" w:lineRule="auto"/>
        <w:ind w:firstLine="709"/>
        <w:jc w:val="both"/>
        <w:rPr>
          <w:rFonts w:ascii="Times New Roman" w:hAnsi="Times New Roman" w:cs="Times New Roman"/>
          <w:sz w:val="28"/>
          <w:szCs w:val="28"/>
        </w:rPr>
      </w:pPr>
      <w:proofErr w:type="gramStart"/>
      <w:r w:rsidRPr="009B22AD">
        <w:rPr>
          <w:rFonts w:ascii="Times New Roman" w:hAnsi="Times New Roman" w:cs="Times New Roman"/>
          <w:sz w:val="28"/>
          <w:szCs w:val="28"/>
        </w:rPr>
        <w:t>физкультурные и спортивно-массовые мероприятия, спортивные соревнования, в том числе парады, церемонии открытия (закрытия), награждения на указанных мероприятиях;</w:t>
      </w:r>
      <w:proofErr w:type="gramEnd"/>
    </w:p>
    <w:p w:rsidR="00412AA2" w:rsidRPr="009B22AD" w:rsidRDefault="00412AA2" w:rsidP="00412AA2">
      <w:pPr>
        <w:spacing w:after="0" w:line="240" w:lineRule="auto"/>
        <w:ind w:firstLine="709"/>
        <w:jc w:val="both"/>
        <w:rPr>
          <w:rFonts w:ascii="Times New Roman" w:hAnsi="Times New Roman" w:cs="Times New Roman"/>
          <w:sz w:val="28"/>
          <w:szCs w:val="28"/>
        </w:rPr>
      </w:pPr>
      <w:proofErr w:type="gramStart"/>
      <w:r w:rsidRPr="009B22AD">
        <w:rPr>
          <w:rFonts w:ascii="Times New Roman" w:hAnsi="Times New Roman" w:cs="Times New Roman"/>
          <w:sz w:val="28"/>
          <w:szCs w:val="28"/>
        </w:rPr>
        <w:t>тематические мероприятия (семинары, мастер-классы, показательные выступления, беседы, встречи, конкурсы и т.д.);</w:t>
      </w:r>
      <w:proofErr w:type="gramEnd"/>
    </w:p>
    <w:p w:rsidR="00412AA2" w:rsidRPr="009B22AD" w:rsidRDefault="00412AA2" w:rsidP="00412AA2">
      <w:pPr>
        <w:pStyle w:val="TableParagraph"/>
        <w:tabs>
          <w:tab w:val="left" w:pos="5812"/>
        </w:tabs>
        <w:ind w:firstLine="709"/>
        <w:contextualSpacing/>
        <w:jc w:val="both"/>
        <w:rPr>
          <w:rFonts w:ascii="PT Astra Serif" w:hAnsi="PT Astra Serif"/>
          <w:bCs/>
          <w:sz w:val="24"/>
          <w:szCs w:val="24"/>
        </w:rPr>
      </w:pPr>
      <w:r w:rsidRPr="009B22AD">
        <w:rPr>
          <w:sz w:val="28"/>
          <w:szCs w:val="28"/>
        </w:rPr>
        <w:t>иные мероприятия, направленные на расширение общего кругозора обучающихся и их мотивацию к формированию культуры спортивного поведения, воспитания толерантности и взаимоуважения.</w:t>
      </w:r>
    </w:p>
    <w:p w:rsidR="00416E02" w:rsidRPr="006013FF" w:rsidRDefault="00412AA2" w:rsidP="0096711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1.4. </w:t>
      </w:r>
      <w:r w:rsidR="00F27304" w:rsidRPr="006013FF">
        <w:rPr>
          <w:rFonts w:ascii="PT Astra Serif" w:hAnsi="PT Astra Serif" w:cs="Times New Roman"/>
          <w:sz w:val="28"/>
          <w:szCs w:val="28"/>
        </w:rPr>
        <w:t>Формы проведения мероприятий определяют ответственные за их проведение</w:t>
      </w:r>
      <w:r w:rsidR="009B22AD">
        <w:rPr>
          <w:rFonts w:ascii="PT Astra Serif" w:hAnsi="PT Astra Serif" w:cs="Times New Roman"/>
          <w:sz w:val="28"/>
          <w:szCs w:val="28"/>
        </w:rPr>
        <w:t>,</w:t>
      </w:r>
      <w:r w:rsidR="00F27304" w:rsidRPr="006013FF">
        <w:rPr>
          <w:rFonts w:ascii="PT Astra Serif" w:hAnsi="PT Astra Serif" w:cs="Times New Roman"/>
          <w:sz w:val="28"/>
          <w:szCs w:val="28"/>
        </w:rPr>
        <w:t xml:space="preserve"> </w:t>
      </w:r>
      <w:r w:rsidR="009B22AD" w:rsidRPr="009B22AD">
        <w:rPr>
          <w:rFonts w:ascii="PT Astra Serif" w:hAnsi="PT Astra Serif" w:cs="Times New Roman"/>
          <w:sz w:val="28"/>
          <w:szCs w:val="28"/>
        </w:rPr>
        <w:t>назначенные руководителем учреждения.</w:t>
      </w:r>
      <w:r w:rsidR="00F27304" w:rsidRPr="006013FF">
        <w:rPr>
          <w:rFonts w:ascii="PT Astra Serif" w:hAnsi="PT Astra Serif" w:cs="Times New Roman"/>
          <w:sz w:val="28"/>
          <w:szCs w:val="28"/>
        </w:rPr>
        <w:t xml:space="preserve"> </w:t>
      </w:r>
      <w:r w:rsidRPr="006013FF">
        <w:rPr>
          <w:rFonts w:ascii="PT Astra Serif" w:hAnsi="PT Astra Serif" w:cs="Times New Roman"/>
          <w:sz w:val="28"/>
          <w:szCs w:val="28"/>
        </w:rPr>
        <w:t xml:space="preserve">Регламент проведения конкретного мероприятия </w:t>
      </w:r>
      <w:r w:rsidR="0029344D">
        <w:rPr>
          <w:rFonts w:ascii="PT Astra Serif" w:hAnsi="PT Astra Serif" w:cs="Times New Roman"/>
          <w:sz w:val="28"/>
          <w:szCs w:val="28"/>
        </w:rPr>
        <w:t>согласовывается с администраций у</w:t>
      </w:r>
      <w:r w:rsidRPr="006013FF">
        <w:rPr>
          <w:rFonts w:ascii="PT Astra Serif" w:hAnsi="PT Astra Serif" w:cs="Times New Roman"/>
          <w:sz w:val="28"/>
          <w:szCs w:val="28"/>
        </w:rPr>
        <w:t>чреждения.</w:t>
      </w:r>
    </w:p>
    <w:p w:rsidR="00416E02"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1.</w:t>
      </w:r>
      <w:r w:rsidR="009B22AD">
        <w:rPr>
          <w:rFonts w:ascii="PT Astra Serif" w:hAnsi="PT Astra Serif" w:cs="Times New Roman"/>
          <w:sz w:val="28"/>
          <w:szCs w:val="28"/>
        </w:rPr>
        <w:t>5</w:t>
      </w:r>
      <w:r w:rsidRPr="006013FF">
        <w:rPr>
          <w:rFonts w:ascii="PT Astra Serif" w:hAnsi="PT Astra Serif" w:cs="Times New Roman"/>
          <w:sz w:val="28"/>
          <w:szCs w:val="28"/>
        </w:rPr>
        <w:t xml:space="preserve">. </w:t>
      </w:r>
      <w:r w:rsidR="0029344D">
        <w:rPr>
          <w:rFonts w:ascii="PT Astra Serif" w:hAnsi="PT Astra Serif" w:cs="Times New Roman"/>
          <w:sz w:val="28"/>
          <w:szCs w:val="28"/>
        </w:rPr>
        <w:t>Положение</w:t>
      </w:r>
      <w:r w:rsidRPr="006013FF">
        <w:rPr>
          <w:rFonts w:ascii="PT Astra Serif" w:hAnsi="PT Astra Serif" w:cs="Times New Roman"/>
          <w:sz w:val="28"/>
          <w:szCs w:val="28"/>
        </w:rPr>
        <w:t xml:space="preserve"> явля</w:t>
      </w:r>
      <w:r w:rsidR="0029344D">
        <w:rPr>
          <w:rFonts w:ascii="PT Astra Serif" w:hAnsi="PT Astra Serif" w:cs="Times New Roman"/>
          <w:sz w:val="28"/>
          <w:szCs w:val="28"/>
        </w:rPr>
        <w:t>е</w:t>
      </w:r>
      <w:r w:rsidRPr="006013FF">
        <w:rPr>
          <w:rFonts w:ascii="PT Astra Serif" w:hAnsi="PT Astra Serif" w:cs="Times New Roman"/>
          <w:sz w:val="28"/>
          <w:szCs w:val="28"/>
        </w:rPr>
        <w:t>тся обязательным для всех посетителей мероприятий. Принимая решение о посещении мероприяти</w:t>
      </w:r>
      <w:r w:rsidR="0029344D">
        <w:rPr>
          <w:rFonts w:ascii="PT Astra Serif" w:hAnsi="PT Astra Serif" w:cs="Times New Roman"/>
          <w:sz w:val="28"/>
          <w:szCs w:val="28"/>
        </w:rPr>
        <w:t>й</w:t>
      </w:r>
      <w:r w:rsidRPr="006013FF">
        <w:rPr>
          <w:rFonts w:ascii="PT Astra Serif" w:hAnsi="PT Astra Serif" w:cs="Times New Roman"/>
          <w:sz w:val="28"/>
          <w:szCs w:val="28"/>
        </w:rPr>
        <w:t>, посетитель подтверждает свое согласие с п</w:t>
      </w:r>
      <w:r w:rsidR="0029344D">
        <w:rPr>
          <w:rFonts w:ascii="PT Astra Serif" w:hAnsi="PT Astra Serif" w:cs="Times New Roman"/>
          <w:sz w:val="28"/>
          <w:szCs w:val="28"/>
        </w:rPr>
        <w:t>орядком посещения мероприятий</w:t>
      </w:r>
      <w:r w:rsidRPr="006013FF">
        <w:rPr>
          <w:rFonts w:ascii="PT Astra Serif" w:hAnsi="PT Astra Serif" w:cs="Times New Roman"/>
          <w:sz w:val="28"/>
          <w:szCs w:val="28"/>
        </w:rPr>
        <w:t>. Посещая мероприяти</w:t>
      </w:r>
      <w:r w:rsidR="0029344D">
        <w:rPr>
          <w:rFonts w:ascii="PT Astra Serif" w:hAnsi="PT Astra Serif" w:cs="Times New Roman"/>
          <w:sz w:val="28"/>
          <w:szCs w:val="28"/>
        </w:rPr>
        <w:t>я</w:t>
      </w:r>
      <w:r w:rsidRPr="006013FF">
        <w:rPr>
          <w:rFonts w:ascii="PT Astra Serif" w:hAnsi="PT Astra Serif" w:cs="Times New Roman"/>
          <w:sz w:val="28"/>
          <w:szCs w:val="28"/>
        </w:rPr>
        <w:t xml:space="preserve">, посетитель тем самым выражает свое согласие принимать участие в возможной фото- и видеосъемке. </w:t>
      </w:r>
    </w:p>
    <w:p w:rsidR="00416E02" w:rsidRPr="006013FF" w:rsidRDefault="00416E02" w:rsidP="0029344D">
      <w:pPr>
        <w:spacing w:after="0" w:line="240" w:lineRule="auto"/>
        <w:ind w:firstLine="709"/>
        <w:jc w:val="center"/>
        <w:rPr>
          <w:rFonts w:ascii="PT Astra Serif" w:hAnsi="PT Astra Serif" w:cs="Times New Roman"/>
          <w:sz w:val="28"/>
          <w:szCs w:val="28"/>
        </w:rPr>
      </w:pPr>
    </w:p>
    <w:p w:rsidR="00416E02" w:rsidRPr="00273C8D" w:rsidRDefault="005E109C" w:rsidP="0029344D">
      <w:pPr>
        <w:spacing w:after="0" w:line="240" w:lineRule="auto"/>
        <w:jc w:val="center"/>
        <w:rPr>
          <w:rFonts w:ascii="PT Astra Serif" w:hAnsi="PT Astra Serif" w:cs="Times New Roman"/>
          <w:b/>
          <w:caps/>
          <w:sz w:val="28"/>
          <w:szCs w:val="28"/>
        </w:rPr>
      </w:pPr>
      <w:r w:rsidRPr="00273C8D">
        <w:rPr>
          <w:rFonts w:ascii="PT Astra Serif" w:hAnsi="PT Astra Serif" w:cs="Times New Roman"/>
          <w:b/>
          <w:caps/>
          <w:sz w:val="28"/>
          <w:szCs w:val="28"/>
        </w:rPr>
        <w:t xml:space="preserve">2. </w:t>
      </w:r>
      <w:r w:rsidR="0029344D" w:rsidRPr="00273C8D">
        <w:rPr>
          <w:rFonts w:ascii="PT Astra Serif" w:hAnsi="PT Astra Serif" w:cs="Times New Roman"/>
          <w:b/>
          <w:caps/>
          <w:sz w:val="28"/>
          <w:szCs w:val="28"/>
        </w:rPr>
        <w:t>Посетители мероприятий</w:t>
      </w:r>
    </w:p>
    <w:p w:rsidR="0029344D" w:rsidRDefault="0029344D" w:rsidP="00967112">
      <w:pPr>
        <w:spacing w:after="0" w:line="240" w:lineRule="auto"/>
        <w:ind w:firstLine="709"/>
        <w:jc w:val="both"/>
        <w:rPr>
          <w:rFonts w:ascii="PT Astra Serif" w:hAnsi="PT Astra Serif" w:cs="Times New Roman"/>
          <w:sz w:val="28"/>
          <w:szCs w:val="28"/>
        </w:rPr>
      </w:pP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2.1. Посетители мероприяти</w:t>
      </w:r>
      <w:r w:rsidR="0029344D">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обучающиеся учреждения, являющиеся непосредственными участниками мероприяти</w:t>
      </w:r>
      <w:r w:rsidR="0029344D">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иные физические лица, являющиеся непосредственными участниками мероприяти</w:t>
      </w:r>
      <w:r w:rsidR="0029344D">
        <w:rPr>
          <w:rFonts w:ascii="PT Astra Serif" w:hAnsi="PT Astra Serif" w:cs="Times New Roman"/>
          <w:sz w:val="28"/>
          <w:szCs w:val="28"/>
        </w:rPr>
        <w:t>й</w:t>
      </w:r>
      <w:r w:rsidRPr="006013FF">
        <w:rPr>
          <w:rFonts w:ascii="PT Astra Serif" w:hAnsi="PT Astra Serif" w:cs="Times New Roman"/>
          <w:sz w:val="28"/>
          <w:szCs w:val="28"/>
        </w:rPr>
        <w:t xml:space="preserve">;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обучающиеся учреждения, являющиеся зрителями на данн</w:t>
      </w:r>
      <w:r w:rsidR="0029344D">
        <w:rPr>
          <w:rFonts w:ascii="PT Astra Serif" w:hAnsi="PT Astra Serif" w:cs="Times New Roman"/>
          <w:sz w:val="28"/>
          <w:szCs w:val="28"/>
        </w:rPr>
        <w:t>ых</w:t>
      </w:r>
      <w:r w:rsidRPr="006013FF">
        <w:rPr>
          <w:rFonts w:ascii="PT Astra Serif" w:hAnsi="PT Astra Serif" w:cs="Times New Roman"/>
          <w:sz w:val="28"/>
          <w:szCs w:val="28"/>
        </w:rPr>
        <w:t xml:space="preserve"> мероприяти</w:t>
      </w:r>
      <w:r w:rsidR="0029344D">
        <w:rPr>
          <w:rFonts w:ascii="PT Astra Serif" w:hAnsi="PT Astra Serif" w:cs="Times New Roman"/>
          <w:sz w:val="28"/>
          <w:szCs w:val="28"/>
        </w:rPr>
        <w:t>ях</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родители (</w:t>
      </w:r>
      <w:r w:rsidR="005E109C" w:rsidRPr="006013FF">
        <w:rPr>
          <w:rFonts w:ascii="PT Astra Serif" w:hAnsi="PT Astra Serif" w:cs="Times New Roman"/>
          <w:sz w:val="28"/>
          <w:szCs w:val="28"/>
        </w:rPr>
        <w:t xml:space="preserve">или иные </w:t>
      </w:r>
      <w:r w:rsidRPr="006013FF">
        <w:rPr>
          <w:rFonts w:ascii="PT Astra Serif" w:hAnsi="PT Astra Serif" w:cs="Times New Roman"/>
          <w:sz w:val="28"/>
          <w:szCs w:val="28"/>
        </w:rPr>
        <w:t xml:space="preserve">законные представители) </w:t>
      </w:r>
      <w:proofErr w:type="gramStart"/>
      <w:r w:rsidRPr="006013FF">
        <w:rPr>
          <w:rFonts w:ascii="PT Astra Serif" w:hAnsi="PT Astra Serif" w:cs="Times New Roman"/>
          <w:sz w:val="28"/>
          <w:szCs w:val="28"/>
        </w:rPr>
        <w:t>обучающихся</w:t>
      </w:r>
      <w:proofErr w:type="gramEnd"/>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сторонние физические лица.</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2.2. Посетители мероприяти</w:t>
      </w:r>
      <w:r w:rsidR="0029344D">
        <w:rPr>
          <w:rFonts w:ascii="PT Astra Serif" w:hAnsi="PT Astra Serif" w:cs="Times New Roman"/>
          <w:sz w:val="28"/>
          <w:szCs w:val="28"/>
        </w:rPr>
        <w:t>й</w:t>
      </w:r>
      <w:r w:rsidRPr="006013FF">
        <w:rPr>
          <w:rFonts w:ascii="PT Astra Serif" w:hAnsi="PT Astra Serif" w:cs="Times New Roman"/>
          <w:sz w:val="28"/>
          <w:szCs w:val="28"/>
        </w:rPr>
        <w:t xml:space="preserve"> подразделяются на следующие группы:</w:t>
      </w:r>
    </w:p>
    <w:p w:rsidR="005E109C" w:rsidRPr="006013FF" w:rsidRDefault="0029344D" w:rsidP="0096711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у</w:t>
      </w:r>
      <w:r w:rsidR="00F27304" w:rsidRPr="006013FF">
        <w:rPr>
          <w:rFonts w:ascii="PT Astra Serif" w:hAnsi="PT Astra Serif" w:cs="Times New Roman"/>
          <w:sz w:val="28"/>
          <w:szCs w:val="28"/>
        </w:rPr>
        <w:t>частники: обучающиеся учреждения и иные физические лица, являющиеся непосредственными участниками</w:t>
      </w:r>
      <w:r>
        <w:rPr>
          <w:rFonts w:ascii="PT Astra Serif" w:hAnsi="PT Astra Serif" w:cs="Times New Roman"/>
          <w:sz w:val="28"/>
          <w:szCs w:val="28"/>
        </w:rPr>
        <w:t>;</w:t>
      </w:r>
    </w:p>
    <w:p w:rsidR="005E109C" w:rsidRPr="006013FF" w:rsidRDefault="0029344D" w:rsidP="0096711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з</w:t>
      </w:r>
      <w:r w:rsidR="00F27304" w:rsidRPr="006013FF">
        <w:rPr>
          <w:rFonts w:ascii="PT Astra Serif" w:hAnsi="PT Astra Serif" w:cs="Times New Roman"/>
          <w:sz w:val="28"/>
          <w:szCs w:val="28"/>
        </w:rPr>
        <w:t>рители: обучающиеся учреждения, не принимающие непосредственного участия в мероприяти</w:t>
      </w:r>
      <w:r>
        <w:rPr>
          <w:rFonts w:ascii="PT Astra Serif" w:hAnsi="PT Astra Serif" w:cs="Times New Roman"/>
          <w:sz w:val="28"/>
          <w:szCs w:val="28"/>
        </w:rPr>
        <w:t>ях</w:t>
      </w:r>
      <w:r w:rsidR="00F27304" w:rsidRPr="006013FF">
        <w:rPr>
          <w:rFonts w:ascii="PT Astra Serif" w:hAnsi="PT Astra Serif" w:cs="Times New Roman"/>
          <w:sz w:val="28"/>
          <w:szCs w:val="28"/>
        </w:rPr>
        <w:t>, но присутствующие на н</w:t>
      </w:r>
      <w:r>
        <w:rPr>
          <w:rFonts w:ascii="PT Astra Serif" w:hAnsi="PT Astra Serif" w:cs="Times New Roman"/>
          <w:sz w:val="28"/>
          <w:szCs w:val="28"/>
        </w:rPr>
        <w:t>их</w:t>
      </w:r>
      <w:r w:rsidR="00F27304" w:rsidRPr="006013FF">
        <w:rPr>
          <w:rFonts w:ascii="PT Astra Serif" w:hAnsi="PT Astra Serif" w:cs="Times New Roman"/>
          <w:sz w:val="28"/>
          <w:szCs w:val="28"/>
        </w:rPr>
        <w:t>, работники учреждения и иные физические лица</w:t>
      </w:r>
      <w:r>
        <w:rPr>
          <w:rFonts w:ascii="PT Astra Serif" w:hAnsi="PT Astra Serif" w:cs="Times New Roman"/>
          <w:sz w:val="28"/>
          <w:szCs w:val="28"/>
        </w:rPr>
        <w:t>;</w:t>
      </w:r>
    </w:p>
    <w:p w:rsidR="005E109C" w:rsidRPr="006013FF" w:rsidRDefault="0029344D" w:rsidP="0096711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г</w:t>
      </w:r>
      <w:r w:rsidR="00F27304" w:rsidRPr="006013FF">
        <w:rPr>
          <w:rFonts w:ascii="PT Astra Serif" w:hAnsi="PT Astra Serif" w:cs="Times New Roman"/>
          <w:sz w:val="28"/>
          <w:szCs w:val="28"/>
        </w:rPr>
        <w:t>ости: родители (</w:t>
      </w:r>
      <w:r w:rsidR="005E109C" w:rsidRPr="006013FF">
        <w:rPr>
          <w:rFonts w:ascii="PT Astra Serif" w:hAnsi="PT Astra Serif" w:cs="Times New Roman"/>
          <w:sz w:val="28"/>
          <w:szCs w:val="28"/>
        </w:rPr>
        <w:t xml:space="preserve">или иные </w:t>
      </w:r>
      <w:r w:rsidR="00F27304" w:rsidRPr="006013FF">
        <w:rPr>
          <w:rFonts w:ascii="PT Astra Serif" w:hAnsi="PT Astra Serif" w:cs="Times New Roman"/>
          <w:sz w:val="28"/>
          <w:szCs w:val="28"/>
        </w:rPr>
        <w:t>законные представители), сторонние физические лица.</w:t>
      </w:r>
    </w:p>
    <w:p w:rsidR="009756E1" w:rsidRDefault="00F27304" w:rsidP="009B22AD">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lastRenderedPageBreak/>
        <w:t>Ответственные: тренеры-</w:t>
      </w:r>
      <w:r w:rsidR="0029344D" w:rsidRPr="009B22AD">
        <w:rPr>
          <w:rFonts w:ascii="PT Astra Serif" w:hAnsi="PT Astra Serif" w:cs="Times New Roman"/>
          <w:sz w:val="28"/>
          <w:szCs w:val="28"/>
        </w:rPr>
        <w:t>преподаватели и иные работники учреждения,</w:t>
      </w:r>
      <w:r w:rsidRPr="006013FF">
        <w:rPr>
          <w:rFonts w:ascii="PT Astra Serif" w:hAnsi="PT Astra Serif" w:cs="Times New Roman"/>
          <w:sz w:val="28"/>
          <w:szCs w:val="28"/>
        </w:rPr>
        <w:t xml:space="preserve"> назначенные </w:t>
      </w:r>
      <w:proofErr w:type="gramStart"/>
      <w:r w:rsidRPr="006013FF">
        <w:rPr>
          <w:rFonts w:ascii="PT Astra Serif" w:hAnsi="PT Astra Serif" w:cs="Times New Roman"/>
          <w:sz w:val="28"/>
          <w:szCs w:val="28"/>
        </w:rPr>
        <w:t>ответственными</w:t>
      </w:r>
      <w:proofErr w:type="gramEnd"/>
      <w:r w:rsidRPr="006013FF">
        <w:rPr>
          <w:rFonts w:ascii="PT Astra Serif" w:hAnsi="PT Astra Serif" w:cs="Times New Roman"/>
          <w:sz w:val="28"/>
          <w:szCs w:val="28"/>
        </w:rPr>
        <w:t xml:space="preserve"> за организацию и проведение мероприятия</w:t>
      </w:r>
      <w:r w:rsidR="009B22AD">
        <w:rPr>
          <w:rFonts w:ascii="PT Astra Serif" w:hAnsi="PT Astra Serif" w:cs="Times New Roman"/>
          <w:sz w:val="28"/>
          <w:szCs w:val="28"/>
        </w:rPr>
        <w:t>.</w:t>
      </w:r>
      <w:r w:rsidRPr="006013FF">
        <w:rPr>
          <w:rFonts w:ascii="PT Astra Serif" w:hAnsi="PT Astra Serif" w:cs="Times New Roman"/>
          <w:sz w:val="28"/>
          <w:szCs w:val="28"/>
        </w:rPr>
        <w:t xml:space="preserve"> </w:t>
      </w:r>
    </w:p>
    <w:p w:rsidR="009B22AD" w:rsidRDefault="009B22AD" w:rsidP="009B22AD">
      <w:pPr>
        <w:spacing w:after="0" w:line="240" w:lineRule="auto"/>
        <w:ind w:firstLine="709"/>
        <w:jc w:val="both"/>
        <w:rPr>
          <w:rFonts w:ascii="PT Astra Serif" w:hAnsi="PT Astra Serif" w:cs="Times New Roman"/>
          <w:b/>
          <w:sz w:val="28"/>
          <w:szCs w:val="28"/>
        </w:rPr>
      </w:pPr>
    </w:p>
    <w:p w:rsidR="00273C8D" w:rsidRPr="000F2468" w:rsidRDefault="00273C8D" w:rsidP="00273C8D">
      <w:pPr>
        <w:spacing w:after="0" w:line="240" w:lineRule="auto"/>
        <w:jc w:val="center"/>
        <w:rPr>
          <w:rFonts w:ascii="PT Astra Serif" w:hAnsi="PT Astra Serif" w:cs="Times New Roman"/>
          <w:b/>
          <w:caps/>
          <w:sz w:val="28"/>
          <w:szCs w:val="28"/>
        </w:rPr>
      </w:pPr>
      <w:r w:rsidRPr="00273C8D">
        <w:rPr>
          <w:rFonts w:ascii="PT Astra Serif" w:hAnsi="PT Astra Serif" w:cs="Times New Roman"/>
          <w:b/>
          <w:caps/>
          <w:sz w:val="28"/>
          <w:szCs w:val="28"/>
          <w:lang w:val="en-US"/>
        </w:rPr>
        <w:t>III</w:t>
      </w:r>
      <w:r w:rsidR="005E109C" w:rsidRPr="00273C8D">
        <w:rPr>
          <w:rFonts w:ascii="PT Astra Serif" w:hAnsi="PT Astra Serif" w:cs="Times New Roman"/>
          <w:b/>
          <w:caps/>
          <w:sz w:val="28"/>
          <w:szCs w:val="28"/>
        </w:rPr>
        <w:t>.</w:t>
      </w:r>
      <w:r w:rsidR="00F27304" w:rsidRPr="00273C8D">
        <w:rPr>
          <w:rFonts w:ascii="PT Astra Serif" w:hAnsi="PT Astra Serif" w:cs="Times New Roman"/>
          <w:b/>
          <w:caps/>
          <w:sz w:val="28"/>
          <w:szCs w:val="28"/>
        </w:rPr>
        <w:t xml:space="preserve"> Порядок посещения мер</w:t>
      </w:r>
      <w:r w:rsidR="009756E1" w:rsidRPr="00273C8D">
        <w:rPr>
          <w:rFonts w:ascii="PT Astra Serif" w:hAnsi="PT Astra Serif" w:cs="Times New Roman"/>
          <w:b/>
          <w:caps/>
          <w:sz w:val="28"/>
          <w:szCs w:val="28"/>
        </w:rPr>
        <w:t xml:space="preserve">оприятий, </w:t>
      </w:r>
    </w:p>
    <w:p w:rsidR="005E109C" w:rsidRPr="00273C8D" w:rsidRDefault="009756E1" w:rsidP="00273C8D">
      <w:pPr>
        <w:spacing w:after="0" w:line="240" w:lineRule="auto"/>
        <w:jc w:val="center"/>
        <w:rPr>
          <w:rFonts w:ascii="PT Astra Serif" w:hAnsi="PT Astra Serif" w:cs="Times New Roman"/>
          <w:b/>
          <w:caps/>
          <w:sz w:val="28"/>
          <w:szCs w:val="28"/>
        </w:rPr>
      </w:pPr>
      <w:r w:rsidRPr="00273C8D">
        <w:rPr>
          <w:rFonts w:ascii="PT Astra Serif" w:hAnsi="PT Astra Serif" w:cs="Times New Roman"/>
          <w:b/>
          <w:caps/>
          <w:sz w:val="28"/>
          <w:szCs w:val="28"/>
        </w:rPr>
        <w:t>права и обязанности посетителей</w:t>
      </w:r>
    </w:p>
    <w:p w:rsidR="009756E1" w:rsidRDefault="009756E1" w:rsidP="00967112">
      <w:pPr>
        <w:spacing w:after="0" w:line="240" w:lineRule="auto"/>
        <w:ind w:firstLine="709"/>
        <w:jc w:val="both"/>
        <w:rPr>
          <w:rFonts w:ascii="PT Astra Serif" w:hAnsi="PT Astra Serif" w:cs="Times New Roman"/>
          <w:sz w:val="28"/>
          <w:szCs w:val="28"/>
        </w:rPr>
      </w:pP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3.1</w:t>
      </w:r>
      <w:r w:rsidR="009756E1">
        <w:rPr>
          <w:rFonts w:ascii="PT Astra Serif" w:hAnsi="PT Astra Serif" w:cs="Times New Roman"/>
          <w:sz w:val="28"/>
          <w:szCs w:val="28"/>
        </w:rPr>
        <w:t>.</w:t>
      </w:r>
      <w:r w:rsidRPr="006013FF">
        <w:rPr>
          <w:rFonts w:ascii="PT Astra Serif" w:hAnsi="PT Astra Serif" w:cs="Times New Roman"/>
          <w:sz w:val="28"/>
          <w:szCs w:val="28"/>
        </w:rPr>
        <w:t xml:space="preserve"> Порядок посещения мероприятий зрител</w:t>
      </w:r>
      <w:r w:rsidR="009756E1">
        <w:rPr>
          <w:rFonts w:ascii="PT Astra Serif" w:hAnsi="PT Astra Serif" w:cs="Times New Roman"/>
          <w:sz w:val="28"/>
          <w:szCs w:val="28"/>
        </w:rPr>
        <w:t xml:space="preserve">ями </w:t>
      </w:r>
      <w:r w:rsidRPr="006013FF">
        <w:rPr>
          <w:rFonts w:ascii="PT Astra Serif" w:hAnsi="PT Astra Serif" w:cs="Times New Roman"/>
          <w:sz w:val="28"/>
          <w:szCs w:val="28"/>
        </w:rPr>
        <w:t>и гост</w:t>
      </w:r>
      <w:r w:rsidR="009756E1">
        <w:rPr>
          <w:rFonts w:ascii="PT Astra Serif" w:hAnsi="PT Astra Serif" w:cs="Times New Roman"/>
          <w:sz w:val="28"/>
          <w:szCs w:val="28"/>
        </w:rPr>
        <w:t>ями.</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3.1.1. Зрители и гости при посещении мероприятий имеют право:</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а) на уважение и защиту достоинства личности со стороны организаторов и участников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б) на своевременное получение необходимой и достоверной информации о порядке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 об ограничениях и о запретах, связанных с посещением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 xml:space="preserve">;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в) на оказание необходимой медицинской помощи в случаях и в порядке, которые установлены законодательством Российской Федерации;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г) на проход в места проведения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 xml:space="preserve">;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Вход в места проведения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 xml:space="preserve"> подразумевает принятие и добровольное соблюдение зрителями требований, установленных настоящим</w:t>
      </w:r>
      <w:r w:rsidR="009756E1">
        <w:rPr>
          <w:rFonts w:ascii="PT Astra Serif" w:hAnsi="PT Astra Serif" w:cs="Times New Roman"/>
          <w:sz w:val="28"/>
          <w:szCs w:val="28"/>
        </w:rPr>
        <w:t xml:space="preserve"> положением</w:t>
      </w:r>
      <w:r w:rsidRPr="006013FF">
        <w:rPr>
          <w:rFonts w:ascii="PT Astra Serif" w:hAnsi="PT Astra Serif" w:cs="Times New Roman"/>
          <w:sz w:val="28"/>
          <w:szCs w:val="28"/>
        </w:rPr>
        <w:t>, в течение всего времени нахождения зрителей в местах проведения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proofErr w:type="spellStart"/>
      <w:r w:rsidRPr="006013FF">
        <w:rPr>
          <w:rFonts w:ascii="PT Astra Serif" w:hAnsi="PT Astra Serif" w:cs="Times New Roman"/>
          <w:sz w:val="28"/>
          <w:szCs w:val="28"/>
        </w:rPr>
        <w:t>д</w:t>
      </w:r>
      <w:proofErr w:type="spellEnd"/>
      <w:r w:rsidRPr="006013FF">
        <w:rPr>
          <w:rFonts w:ascii="PT Astra Serif" w:hAnsi="PT Astra Serif" w:cs="Times New Roman"/>
          <w:sz w:val="28"/>
          <w:szCs w:val="28"/>
        </w:rPr>
        <w:t>) на поддержку участников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9756E1" w:rsidP="0096711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3.1.2.</w:t>
      </w:r>
      <w:r w:rsidR="00F27304" w:rsidRPr="006013FF">
        <w:rPr>
          <w:rFonts w:ascii="PT Astra Serif" w:hAnsi="PT Astra Serif" w:cs="Times New Roman"/>
          <w:sz w:val="28"/>
          <w:szCs w:val="28"/>
        </w:rPr>
        <w:t xml:space="preserve"> Зрители и гости при посещении мероприятий обязаны:</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а) во время нахождения в месте проведения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 xml:space="preserve"> соблюдать общественный порядок и требования, установленные настоящим </w:t>
      </w:r>
      <w:r w:rsidR="009756E1">
        <w:rPr>
          <w:rFonts w:ascii="PT Astra Serif" w:hAnsi="PT Astra Serif" w:cs="Times New Roman"/>
          <w:sz w:val="28"/>
          <w:szCs w:val="28"/>
        </w:rPr>
        <w:t>положением</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б) вести себя уважительно по отношению к другим зрителям, организаторам и участникам мероприяти</w:t>
      </w:r>
      <w:r w:rsidR="009756E1">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в) незамедлительно сообщать организаторам мероприяти</w:t>
      </w:r>
      <w:r w:rsidR="004D19E8">
        <w:rPr>
          <w:rFonts w:ascii="PT Astra Serif" w:hAnsi="PT Astra Serif" w:cs="Times New Roman"/>
          <w:sz w:val="28"/>
          <w:szCs w:val="28"/>
        </w:rPr>
        <w:t>й</w:t>
      </w:r>
      <w:r w:rsidRPr="006013FF">
        <w:rPr>
          <w:rFonts w:ascii="PT Astra Serif" w:hAnsi="PT Astra Serif" w:cs="Times New Roman"/>
          <w:sz w:val="28"/>
          <w:szCs w:val="28"/>
        </w:rPr>
        <w:t xml:space="preserve"> и иным лицам о случаях обнаружения подозрительных предметов, нарушения общественного порядка, возникновения задымления или пожара, необходимости оказания медицинской помощи лицам, находящимся в местах проведения мероприяти</w:t>
      </w:r>
      <w:r w:rsidR="004D19E8">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г) не причинять имущественный вред другим зрителям, организаторам и участникам мероприяти</w:t>
      </w:r>
      <w:r w:rsidR="004D19E8">
        <w:rPr>
          <w:rFonts w:ascii="PT Astra Serif" w:hAnsi="PT Astra Serif" w:cs="Times New Roman"/>
          <w:sz w:val="28"/>
          <w:szCs w:val="28"/>
        </w:rPr>
        <w:t>й</w:t>
      </w:r>
      <w:r w:rsidRPr="006013FF">
        <w:rPr>
          <w:rFonts w:ascii="PT Astra Serif" w:hAnsi="PT Astra Serif" w:cs="Times New Roman"/>
          <w:sz w:val="28"/>
          <w:szCs w:val="28"/>
        </w:rPr>
        <w:t>, бережно относиться к имуществу спортивной школы, а также соблюдать чистоту;</w:t>
      </w:r>
    </w:p>
    <w:p w:rsidR="00D15EC5" w:rsidRDefault="00F27304" w:rsidP="00967112">
      <w:pPr>
        <w:spacing w:after="0" w:line="240" w:lineRule="auto"/>
        <w:ind w:firstLine="709"/>
        <w:jc w:val="both"/>
        <w:rPr>
          <w:rFonts w:ascii="PT Astra Serif" w:hAnsi="PT Astra Serif" w:cs="Times New Roman"/>
          <w:sz w:val="28"/>
          <w:szCs w:val="28"/>
        </w:rPr>
      </w:pPr>
      <w:proofErr w:type="spellStart"/>
      <w:r w:rsidRPr="006013FF">
        <w:rPr>
          <w:rFonts w:ascii="PT Astra Serif" w:hAnsi="PT Astra Serif" w:cs="Times New Roman"/>
          <w:sz w:val="28"/>
          <w:szCs w:val="28"/>
        </w:rPr>
        <w:t>д</w:t>
      </w:r>
      <w:proofErr w:type="spellEnd"/>
      <w:r w:rsidRPr="006013FF">
        <w:rPr>
          <w:rFonts w:ascii="PT Astra Serif" w:hAnsi="PT Astra Serif" w:cs="Times New Roman"/>
          <w:sz w:val="28"/>
          <w:szCs w:val="28"/>
        </w:rPr>
        <w:t>) выполнять законные требования организаторов мероприяти</w:t>
      </w:r>
      <w:r w:rsidR="00D15EC5">
        <w:rPr>
          <w:rFonts w:ascii="PT Astra Serif" w:hAnsi="PT Astra Serif" w:cs="Times New Roman"/>
          <w:sz w:val="28"/>
          <w:szCs w:val="28"/>
        </w:rPr>
        <w:t>й</w:t>
      </w:r>
      <w:r w:rsidRPr="006013FF">
        <w:rPr>
          <w:rFonts w:ascii="PT Astra Serif" w:hAnsi="PT Astra Serif" w:cs="Times New Roman"/>
          <w:sz w:val="28"/>
          <w:szCs w:val="28"/>
        </w:rPr>
        <w:t xml:space="preserve">;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е) при получении информации об эвакуации из места проведения мероприятия действовать согласно инструкциям (указаниям) лиц, организаторов мероприяти</w:t>
      </w:r>
      <w:r w:rsidR="00D15EC5">
        <w:rPr>
          <w:rFonts w:ascii="PT Astra Serif" w:hAnsi="PT Astra Serif" w:cs="Times New Roman"/>
          <w:sz w:val="28"/>
          <w:szCs w:val="28"/>
        </w:rPr>
        <w:t>й</w:t>
      </w:r>
      <w:r w:rsidRPr="006013FF">
        <w:rPr>
          <w:rFonts w:ascii="PT Astra Serif" w:hAnsi="PT Astra Serif" w:cs="Times New Roman"/>
          <w:sz w:val="28"/>
          <w:szCs w:val="28"/>
        </w:rPr>
        <w:t>, в соответствии с правилами пожарной безопасности и утвержденному плану эвакуации, сохраняя спокойствие и не создавая паники.</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3.1.</w:t>
      </w:r>
      <w:r w:rsidR="00D15EC5">
        <w:rPr>
          <w:rFonts w:ascii="PT Astra Serif" w:hAnsi="PT Astra Serif" w:cs="Times New Roman"/>
          <w:sz w:val="28"/>
          <w:szCs w:val="28"/>
        </w:rPr>
        <w:t>3</w:t>
      </w:r>
      <w:r w:rsidRPr="006013FF">
        <w:rPr>
          <w:rFonts w:ascii="PT Astra Serif" w:hAnsi="PT Astra Serif" w:cs="Times New Roman"/>
          <w:sz w:val="28"/>
          <w:szCs w:val="28"/>
        </w:rPr>
        <w:t>.</w:t>
      </w:r>
      <w:r w:rsidR="00963EA8" w:rsidRPr="006013FF">
        <w:rPr>
          <w:rFonts w:ascii="PT Astra Serif" w:hAnsi="PT Astra Serif" w:cs="Times New Roman"/>
          <w:sz w:val="28"/>
          <w:szCs w:val="28"/>
        </w:rPr>
        <w:t xml:space="preserve"> </w:t>
      </w:r>
      <w:r w:rsidRPr="006013FF">
        <w:rPr>
          <w:rFonts w:ascii="PT Astra Serif" w:hAnsi="PT Astra Serif" w:cs="Times New Roman"/>
          <w:sz w:val="28"/>
          <w:szCs w:val="28"/>
        </w:rPr>
        <w:t>Зрителям и го</w:t>
      </w:r>
      <w:r w:rsidR="00D15EC5">
        <w:rPr>
          <w:rFonts w:ascii="PT Astra Serif" w:hAnsi="PT Astra Serif" w:cs="Times New Roman"/>
          <w:sz w:val="28"/>
          <w:szCs w:val="28"/>
        </w:rPr>
        <w:t xml:space="preserve">стям при посещении мероприятий </w:t>
      </w:r>
      <w:r w:rsidRPr="006013FF">
        <w:rPr>
          <w:rFonts w:ascii="PT Astra Serif" w:hAnsi="PT Astra Serif" w:cs="Times New Roman"/>
          <w:sz w:val="28"/>
          <w:szCs w:val="28"/>
        </w:rPr>
        <w:t xml:space="preserve">запрещается: </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а) находиться в состоянии опьянения, оскорбляющем человеческое достоинство и общественную нравственность;</w:t>
      </w:r>
    </w:p>
    <w:p w:rsidR="005E109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lastRenderedPageBreak/>
        <w:t>б) осуществлять действия, создающие угрозу собственной безопасности, жизни, здоровью, а также безопасности, жизни, здоровью иных лиц, находящихся в месте проведения мероприяти</w:t>
      </w:r>
      <w:r w:rsidR="00D15EC5">
        <w:rPr>
          <w:rFonts w:ascii="PT Astra Serif" w:hAnsi="PT Astra Serif" w:cs="Times New Roman"/>
          <w:sz w:val="28"/>
          <w:szCs w:val="28"/>
        </w:rPr>
        <w:t>й</w:t>
      </w:r>
      <w:r w:rsidRPr="006013FF">
        <w:rPr>
          <w:rFonts w:ascii="PT Astra Serif" w:hAnsi="PT Astra Serif" w:cs="Times New Roman"/>
          <w:sz w:val="28"/>
          <w:szCs w:val="28"/>
        </w:rPr>
        <w:t>;</w:t>
      </w:r>
    </w:p>
    <w:p w:rsidR="005E109C" w:rsidRPr="006013FF" w:rsidRDefault="00FF11D9" w:rsidP="00967112">
      <w:pPr>
        <w:spacing w:after="0" w:line="240" w:lineRule="auto"/>
        <w:ind w:firstLine="709"/>
        <w:jc w:val="both"/>
        <w:rPr>
          <w:rFonts w:ascii="PT Astra Serif" w:hAnsi="PT Astra Serif" w:cs="Times New Roman"/>
          <w:sz w:val="28"/>
          <w:szCs w:val="28"/>
        </w:rPr>
      </w:pPr>
      <w:proofErr w:type="gramStart"/>
      <w:r w:rsidRPr="006013FF">
        <w:rPr>
          <w:rFonts w:ascii="PT Astra Serif" w:hAnsi="PT Astra Serif" w:cs="Times New Roman"/>
          <w:sz w:val="28"/>
          <w:szCs w:val="28"/>
        </w:rPr>
        <w:t>в</w:t>
      </w:r>
      <w:r w:rsidR="00F27304" w:rsidRPr="006013FF">
        <w:rPr>
          <w:rFonts w:ascii="PT Astra Serif" w:hAnsi="PT Astra Serif" w:cs="Times New Roman"/>
          <w:sz w:val="28"/>
          <w:szCs w:val="28"/>
        </w:rPr>
        <w:t>)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roofErr w:type="gramEnd"/>
    </w:p>
    <w:p w:rsidR="005E109C" w:rsidRPr="006013FF" w:rsidRDefault="00FF11D9"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г</w:t>
      </w:r>
      <w:r w:rsidR="00F27304" w:rsidRPr="006013FF">
        <w:rPr>
          <w:rFonts w:ascii="PT Astra Serif" w:hAnsi="PT Astra Serif" w:cs="Times New Roman"/>
          <w:sz w:val="28"/>
          <w:szCs w:val="28"/>
        </w:rPr>
        <w:t>) скрывать свои лица, в том числе использовать маски, за исключением случаев, специально установленных организатором мероприятия, а также средства маскировки и иные предметы, специально предназначенные для затруднения установления личности;</w:t>
      </w:r>
    </w:p>
    <w:p w:rsidR="005E109C" w:rsidRPr="006013FF" w:rsidRDefault="00FF11D9"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w:t>
      </w:r>
      <w:proofErr w:type="spellStart"/>
      <w:r w:rsidRPr="006013FF">
        <w:rPr>
          <w:rFonts w:ascii="PT Astra Serif" w:hAnsi="PT Astra Serif" w:cs="Times New Roman"/>
          <w:sz w:val="28"/>
          <w:szCs w:val="28"/>
        </w:rPr>
        <w:t>д</w:t>
      </w:r>
      <w:proofErr w:type="spellEnd"/>
      <w:r w:rsidR="00F27304" w:rsidRPr="006013FF">
        <w:rPr>
          <w:rFonts w:ascii="PT Astra Serif" w:hAnsi="PT Astra Serif" w:cs="Times New Roman"/>
          <w:sz w:val="28"/>
          <w:szCs w:val="28"/>
        </w:rPr>
        <w:t>) находиться во время проведения мероприяти</w:t>
      </w:r>
      <w:r w:rsidR="00D15EC5">
        <w:rPr>
          <w:rFonts w:ascii="PT Astra Serif" w:hAnsi="PT Astra Serif" w:cs="Times New Roman"/>
          <w:sz w:val="28"/>
          <w:szCs w:val="28"/>
        </w:rPr>
        <w:t>й</w:t>
      </w:r>
      <w:r w:rsidR="00F27304" w:rsidRPr="006013FF">
        <w:rPr>
          <w:rFonts w:ascii="PT Astra Serif" w:hAnsi="PT Astra Serif" w:cs="Times New Roman"/>
          <w:sz w:val="28"/>
          <w:szCs w:val="28"/>
        </w:rPr>
        <w:t xml:space="preserve"> на лестницах, создавать помехи движению в зонах мест проведения мероприятий, предназначенных для эвакуации, в том числе в проходах, выходах и входах (основных и запасных); </w:t>
      </w:r>
    </w:p>
    <w:p w:rsidR="005E109C" w:rsidRPr="006013FF" w:rsidRDefault="00FF11D9"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е</w:t>
      </w:r>
      <w:r w:rsidR="00F27304" w:rsidRPr="006013FF">
        <w:rPr>
          <w:rFonts w:ascii="PT Astra Serif" w:hAnsi="PT Astra Serif" w:cs="Times New Roman"/>
          <w:sz w:val="28"/>
          <w:szCs w:val="28"/>
        </w:rPr>
        <w:t>) наносить надписи и рисунки на конструкции, строения, сооружения, расположенные в местах проведения официальных спортивных соревнований, а также размещать возле них посторонние предметы без соответствующего разрешения организаторов мероприятий;</w:t>
      </w:r>
    </w:p>
    <w:p w:rsidR="005E109C" w:rsidRPr="006013FF" w:rsidRDefault="00FF11D9"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ж</w:t>
      </w:r>
      <w:r w:rsidR="00F27304" w:rsidRPr="006013FF">
        <w:rPr>
          <w:rFonts w:ascii="PT Astra Serif" w:hAnsi="PT Astra Serif" w:cs="Times New Roman"/>
          <w:sz w:val="28"/>
          <w:szCs w:val="28"/>
        </w:rPr>
        <w:t xml:space="preserve">) проходить в место проведения мероприятий с животными и птицами, за исключением собак-проводников в намордниках; </w:t>
      </w:r>
    </w:p>
    <w:p w:rsidR="00625247" w:rsidRPr="006013FF" w:rsidRDefault="00FF11D9" w:rsidP="00967112">
      <w:pPr>
        <w:spacing w:after="0" w:line="240" w:lineRule="auto"/>
        <w:ind w:firstLine="709"/>
        <w:jc w:val="both"/>
        <w:rPr>
          <w:rFonts w:ascii="PT Astra Serif" w:hAnsi="PT Astra Serif" w:cs="Times New Roman"/>
          <w:sz w:val="28"/>
          <w:szCs w:val="28"/>
        </w:rPr>
      </w:pPr>
      <w:proofErr w:type="spellStart"/>
      <w:r w:rsidRPr="006013FF">
        <w:rPr>
          <w:rFonts w:ascii="PT Astra Serif" w:hAnsi="PT Astra Serif" w:cs="Times New Roman"/>
          <w:sz w:val="28"/>
          <w:szCs w:val="28"/>
        </w:rPr>
        <w:t>з</w:t>
      </w:r>
      <w:proofErr w:type="spellEnd"/>
      <w:r w:rsidR="00F27304" w:rsidRPr="006013FF">
        <w:rPr>
          <w:rFonts w:ascii="PT Astra Serif" w:hAnsi="PT Astra Serif" w:cs="Times New Roman"/>
          <w:sz w:val="28"/>
          <w:szCs w:val="28"/>
        </w:rPr>
        <w:t>) проносить в мест</w:t>
      </w:r>
      <w:r w:rsidR="00D15EC5">
        <w:rPr>
          <w:rFonts w:ascii="PT Astra Serif" w:hAnsi="PT Astra Serif" w:cs="Times New Roman"/>
          <w:sz w:val="28"/>
          <w:szCs w:val="28"/>
        </w:rPr>
        <w:t>а</w:t>
      </w:r>
      <w:r w:rsidR="00F27304" w:rsidRPr="006013FF">
        <w:rPr>
          <w:rFonts w:ascii="PT Astra Serif" w:hAnsi="PT Astra Serif" w:cs="Times New Roman"/>
          <w:sz w:val="28"/>
          <w:szCs w:val="28"/>
        </w:rPr>
        <w:t xml:space="preserve"> проведения мероприяти</w:t>
      </w:r>
      <w:r w:rsidR="00D15EC5">
        <w:rPr>
          <w:rFonts w:ascii="PT Astra Serif" w:hAnsi="PT Astra Serif" w:cs="Times New Roman"/>
          <w:sz w:val="28"/>
          <w:szCs w:val="28"/>
        </w:rPr>
        <w:t>й</w:t>
      </w:r>
      <w:r w:rsidR="00F27304" w:rsidRPr="006013FF">
        <w:rPr>
          <w:rFonts w:ascii="PT Astra Serif" w:hAnsi="PT Astra Serif" w:cs="Times New Roman"/>
          <w:sz w:val="28"/>
          <w:szCs w:val="28"/>
        </w:rPr>
        <w:t xml:space="preserve"> и использовать:</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огнеопасные и пиротехнические вещества или изделия (за исключением спичек, карманных зажигалок), включая сигнальные ракеты, </w:t>
      </w:r>
      <w:proofErr w:type="spellStart"/>
      <w:r w:rsidRPr="006013FF">
        <w:rPr>
          <w:rFonts w:ascii="PT Astra Serif" w:hAnsi="PT Astra Serif" w:cs="Times New Roman"/>
          <w:sz w:val="28"/>
          <w:szCs w:val="28"/>
        </w:rPr>
        <w:t>файеры</w:t>
      </w:r>
      <w:proofErr w:type="spellEnd"/>
      <w:r w:rsidRPr="006013FF">
        <w:rPr>
          <w:rFonts w:ascii="PT Astra Serif" w:hAnsi="PT Astra Serif" w:cs="Times New Roman"/>
          <w:sz w:val="28"/>
          <w:szCs w:val="28"/>
        </w:rPr>
        <w:t>, петарды, газовые баллоны и предметы (химические материалы), которые могут быть использованы для изготовления пиротехнических изделий или дымов; иные вещества, предметы, изделия, в том числе самодельного изготовления, использование которых может привести к задымлению, воспламенению;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rsidRPr="006013FF">
        <w:rPr>
          <w:rFonts w:ascii="PT Astra Serif" w:hAnsi="PT Astra Serif" w:cs="Times New Roman"/>
          <w:sz w:val="28"/>
          <w:szCs w:val="28"/>
        </w:rPr>
        <w:t>пневмохлопушки</w:t>
      </w:r>
      <w:proofErr w:type="spellEnd"/>
      <w:r w:rsidRPr="006013FF">
        <w:rPr>
          <w:rFonts w:ascii="PT Astra Serif" w:hAnsi="PT Astra Serif" w:cs="Times New Roman"/>
          <w:sz w:val="28"/>
          <w:szCs w:val="28"/>
        </w:rPr>
        <w:t>);</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красящие вещества;</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духовые приспособления для извлечения звуков (в том числе </w:t>
      </w:r>
      <w:proofErr w:type="spellStart"/>
      <w:r w:rsidRPr="006013FF">
        <w:rPr>
          <w:rFonts w:ascii="PT Astra Serif" w:hAnsi="PT Astra Serif" w:cs="Times New Roman"/>
          <w:sz w:val="28"/>
          <w:szCs w:val="28"/>
        </w:rPr>
        <w:t>вувузелы</w:t>
      </w:r>
      <w:proofErr w:type="spellEnd"/>
      <w:r w:rsidRPr="006013FF">
        <w:rPr>
          <w:rFonts w:ascii="PT Astra Serif" w:hAnsi="PT Astra Serif" w:cs="Times New Roman"/>
          <w:sz w:val="28"/>
          <w:szCs w:val="28"/>
        </w:rPr>
        <w:t>), за исключением горнов и дудок;</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алкогольные напитки любого рода, наркотические и токсические вещества или стимуляторы;</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lastRenderedPageBreak/>
        <w:t xml:space="preserve"> прохладительные напитки в стеклянной или жестяной таре, а также в пластиковой таре объемом более 0,5 литра;</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 технические средства, способные помешать проведению мероприяти</w:t>
      </w:r>
      <w:r w:rsidR="00D15EC5">
        <w:rPr>
          <w:rFonts w:ascii="PT Astra Serif" w:hAnsi="PT Astra Serif" w:cs="Times New Roman"/>
          <w:sz w:val="28"/>
          <w:szCs w:val="28"/>
        </w:rPr>
        <w:t>й</w:t>
      </w:r>
      <w:r w:rsidRPr="006013FF">
        <w:rPr>
          <w:rFonts w:ascii="PT Astra Serif" w:hAnsi="PT Astra Serif" w:cs="Times New Roman"/>
          <w:sz w:val="28"/>
          <w:szCs w:val="28"/>
        </w:rPr>
        <w:t xml:space="preserve"> и его участникам (лазерные устройства, фонари), радиостанции, средства звукоусиления; </w:t>
      </w:r>
    </w:p>
    <w:p w:rsidR="00FF11D9"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громоздкие предметы, мешающие другим зрителям, кроме случаев, когда пронос таких предметов согласован с организатором мероприятия. </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3.1.</w:t>
      </w:r>
      <w:r w:rsidR="00D15EC5">
        <w:rPr>
          <w:rFonts w:ascii="PT Astra Serif" w:hAnsi="PT Astra Serif" w:cs="Times New Roman"/>
          <w:sz w:val="28"/>
          <w:szCs w:val="28"/>
        </w:rPr>
        <w:t>4</w:t>
      </w:r>
      <w:r w:rsidRPr="006013FF">
        <w:rPr>
          <w:rFonts w:ascii="PT Astra Serif" w:hAnsi="PT Astra Serif" w:cs="Times New Roman"/>
          <w:sz w:val="28"/>
          <w:szCs w:val="28"/>
        </w:rPr>
        <w:t>.</w:t>
      </w:r>
      <w:r w:rsidR="00D15EC5">
        <w:rPr>
          <w:rFonts w:ascii="PT Astra Serif" w:hAnsi="PT Astra Serif" w:cs="Times New Roman"/>
          <w:sz w:val="28"/>
          <w:szCs w:val="28"/>
        </w:rPr>
        <w:t xml:space="preserve"> </w:t>
      </w:r>
      <w:r w:rsidRPr="006013FF">
        <w:rPr>
          <w:rFonts w:ascii="PT Astra Serif" w:hAnsi="PT Astra Serif" w:cs="Times New Roman"/>
          <w:sz w:val="28"/>
          <w:szCs w:val="28"/>
        </w:rPr>
        <w:t>Зрители и гости при посещении мероприятий, не соблюдающие требо</w:t>
      </w:r>
      <w:r w:rsidR="00625247" w:rsidRPr="006013FF">
        <w:rPr>
          <w:rFonts w:ascii="PT Astra Serif" w:hAnsi="PT Astra Serif" w:cs="Times New Roman"/>
          <w:sz w:val="28"/>
          <w:szCs w:val="28"/>
        </w:rPr>
        <w:t xml:space="preserve">вания, установленные настоящим </w:t>
      </w:r>
      <w:r w:rsidR="00D15EC5">
        <w:rPr>
          <w:rFonts w:ascii="PT Astra Serif" w:hAnsi="PT Astra Serif" w:cs="Times New Roman"/>
          <w:sz w:val="28"/>
          <w:szCs w:val="28"/>
        </w:rPr>
        <w:t>положением</w:t>
      </w:r>
      <w:r w:rsidRPr="006013FF">
        <w:rPr>
          <w:rFonts w:ascii="PT Astra Serif" w:hAnsi="PT Astra Serif" w:cs="Times New Roman"/>
          <w:sz w:val="28"/>
          <w:szCs w:val="28"/>
        </w:rPr>
        <w:t xml:space="preserve">, или отказывающиеся от их соблюдения, не допускаются на мероприятия, могут быть из них удалены или привлечены к ответственности в соответствии с законодательством Российской Федерации. </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3.2. Порядок участия в мероприятиях.</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3.2.1. Участники мероприятий обязаны:</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знать </w:t>
      </w:r>
      <w:r w:rsidR="00D15EC5">
        <w:rPr>
          <w:rFonts w:ascii="PT Astra Serif" w:hAnsi="PT Astra Serif" w:cs="Times New Roman"/>
          <w:sz w:val="28"/>
          <w:szCs w:val="28"/>
        </w:rPr>
        <w:t>п</w:t>
      </w:r>
      <w:r w:rsidRPr="006013FF">
        <w:rPr>
          <w:rFonts w:ascii="PT Astra Serif" w:hAnsi="PT Astra Serif" w:cs="Times New Roman"/>
          <w:sz w:val="28"/>
          <w:szCs w:val="28"/>
        </w:rPr>
        <w:t xml:space="preserve">равила и </w:t>
      </w:r>
      <w:r w:rsidR="00D15EC5">
        <w:rPr>
          <w:rFonts w:ascii="PT Astra Serif" w:hAnsi="PT Astra Serif" w:cs="Times New Roman"/>
          <w:sz w:val="28"/>
          <w:szCs w:val="28"/>
        </w:rPr>
        <w:t>п</w:t>
      </w:r>
      <w:r w:rsidRPr="006013FF">
        <w:rPr>
          <w:rFonts w:ascii="PT Astra Serif" w:hAnsi="PT Astra Serif" w:cs="Times New Roman"/>
          <w:sz w:val="28"/>
          <w:szCs w:val="28"/>
        </w:rPr>
        <w:t>оложение мероприятия, строго их выполнять;</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прибыть на мероприятие в указанное время;</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находится в отведенном для участников месте;</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вести честную спортивную борьбу;</w:t>
      </w:r>
    </w:p>
    <w:p w:rsidR="00625247"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незамедлительно выполнять указания органи</w:t>
      </w:r>
      <w:r w:rsidR="00625247" w:rsidRPr="006013FF">
        <w:rPr>
          <w:rFonts w:ascii="PT Astra Serif" w:hAnsi="PT Astra Serif" w:cs="Times New Roman"/>
          <w:sz w:val="28"/>
          <w:szCs w:val="28"/>
        </w:rPr>
        <w:t>заторов мероприятия (или судей);</w:t>
      </w:r>
    </w:p>
    <w:p w:rsidR="00273C8D"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вести себя уважительно по отношению к другим участникам, зрителям, организаторам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при получении информации об эвакуации из места проведения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действовать согласно инструкциям (указаниям) лиц, организаторов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в соответствии с правилами пожарной безопасности и утвержденному плану эвакуации, сохраняя спокойствие и не создавая паники.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3.2.2. К участию в спортивных соревнованиях допускаются </w:t>
      </w:r>
      <w:proofErr w:type="gramStart"/>
      <w:r w:rsidRPr="006013FF">
        <w:rPr>
          <w:rFonts w:ascii="PT Astra Serif" w:hAnsi="PT Astra Serif" w:cs="Times New Roman"/>
          <w:sz w:val="28"/>
          <w:szCs w:val="28"/>
        </w:rPr>
        <w:t>обучающиеся</w:t>
      </w:r>
      <w:proofErr w:type="gramEnd"/>
      <w:r w:rsidRPr="006013FF">
        <w:rPr>
          <w:rFonts w:ascii="PT Astra Serif" w:hAnsi="PT Astra Serif" w:cs="Times New Roman"/>
          <w:sz w:val="28"/>
          <w:szCs w:val="28"/>
        </w:rPr>
        <w:t xml:space="preserve">: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не </w:t>
      </w:r>
      <w:proofErr w:type="gramStart"/>
      <w:r w:rsidRPr="006013FF">
        <w:rPr>
          <w:rFonts w:ascii="PT Astra Serif" w:hAnsi="PT Astra Serif" w:cs="Times New Roman"/>
          <w:sz w:val="28"/>
          <w:szCs w:val="28"/>
        </w:rPr>
        <w:t>имеющие</w:t>
      </w:r>
      <w:proofErr w:type="gramEnd"/>
      <w:r w:rsidRPr="006013FF">
        <w:rPr>
          <w:rFonts w:ascii="PT Astra Serif" w:hAnsi="PT Astra Serif" w:cs="Times New Roman"/>
          <w:sz w:val="28"/>
          <w:szCs w:val="28"/>
        </w:rPr>
        <w:t xml:space="preserve"> медицинских противопоказаний;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прошедшие инструктаж по технике безопасности; </w:t>
      </w:r>
    </w:p>
    <w:p w:rsidR="002B4501" w:rsidRPr="006013FF" w:rsidRDefault="00F27304" w:rsidP="00967112">
      <w:pPr>
        <w:spacing w:after="0" w:line="240" w:lineRule="auto"/>
        <w:ind w:firstLine="709"/>
        <w:jc w:val="both"/>
        <w:rPr>
          <w:rFonts w:ascii="PT Astra Serif" w:hAnsi="PT Astra Serif" w:cs="Times New Roman"/>
          <w:sz w:val="28"/>
          <w:szCs w:val="28"/>
        </w:rPr>
      </w:pPr>
      <w:proofErr w:type="gramStart"/>
      <w:r w:rsidRPr="006013FF">
        <w:rPr>
          <w:rFonts w:ascii="PT Astra Serif" w:hAnsi="PT Astra Serif" w:cs="Times New Roman"/>
          <w:sz w:val="28"/>
          <w:szCs w:val="28"/>
        </w:rPr>
        <w:t>имеющие</w:t>
      </w:r>
      <w:proofErr w:type="gramEnd"/>
      <w:r w:rsidRPr="006013FF">
        <w:rPr>
          <w:rFonts w:ascii="PT Astra Serif" w:hAnsi="PT Astra Serif" w:cs="Times New Roman"/>
          <w:sz w:val="28"/>
          <w:szCs w:val="28"/>
        </w:rPr>
        <w:t xml:space="preserve"> спортивную обувь и форму.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3.2.3. Участники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име</w:t>
      </w:r>
      <w:r w:rsidR="00273C8D">
        <w:rPr>
          <w:rFonts w:ascii="PT Astra Serif" w:hAnsi="PT Astra Serif" w:cs="Times New Roman"/>
          <w:sz w:val="28"/>
          <w:szCs w:val="28"/>
        </w:rPr>
        <w:t>ю</w:t>
      </w:r>
      <w:r w:rsidRPr="006013FF">
        <w:rPr>
          <w:rFonts w:ascii="PT Astra Serif" w:hAnsi="PT Astra Serif" w:cs="Times New Roman"/>
          <w:sz w:val="28"/>
          <w:szCs w:val="28"/>
        </w:rPr>
        <w:t xml:space="preserve">т право: </w:t>
      </w:r>
    </w:p>
    <w:p w:rsidR="002B45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на уважение и защиту достоинства личности со стороны организаторов и зрителей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w:t>
      </w:r>
    </w:p>
    <w:p w:rsidR="00273C8D"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в случае ухудшения самочувствия прекращение участия в мероприятии и получения необходимой медицинской помощи в порядке, которые установлены законодательством Российской Федерации; </w:t>
      </w:r>
    </w:p>
    <w:p w:rsidR="00363E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на поддержку зрителей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w:t>
      </w:r>
    </w:p>
    <w:p w:rsidR="00363E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3.2.4. Участникам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запрещается:</w:t>
      </w:r>
    </w:p>
    <w:p w:rsidR="00363E01" w:rsidRPr="006013FF" w:rsidRDefault="00F27304" w:rsidP="00967112">
      <w:pPr>
        <w:spacing w:after="0" w:line="240" w:lineRule="auto"/>
        <w:ind w:firstLine="709"/>
        <w:jc w:val="both"/>
        <w:rPr>
          <w:rFonts w:ascii="PT Astra Serif" w:hAnsi="PT Astra Serif" w:cs="Times New Roman"/>
          <w:sz w:val="28"/>
          <w:szCs w:val="28"/>
        </w:rPr>
      </w:pPr>
      <w:proofErr w:type="gramStart"/>
      <w:r w:rsidRPr="006013FF">
        <w:rPr>
          <w:rFonts w:ascii="PT Astra Serif" w:hAnsi="PT Astra Serif" w:cs="Times New Roman"/>
          <w:sz w:val="28"/>
          <w:szCs w:val="28"/>
        </w:rPr>
        <w:lastRenderedPageBreak/>
        <w:t>осуществлять действия, создающие угрозу собственной безопасности, жизни, здоровью, а также безопасности, жизни, здоровью иных лиц, находящихся в мест</w:t>
      </w:r>
      <w:r w:rsidR="00273C8D">
        <w:rPr>
          <w:rFonts w:ascii="PT Astra Serif" w:hAnsi="PT Astra Serif" w:cs="Times New Roman"/>
          <w:sz w:val="28"/>
          <w:szCs w:val="28"/>
        </w:rPr>
        <w:t>ах</w:t>
      </w:r>
      <w:r w:rsidRPr="006013FF">
        <w:rPr>
          <w:rFonts w:ascii="PT Astra Serif" w:hAnsi="PT Astra Serif" w:cs="Times New Roman"/>
          <w:sz w:val="28"/>
          <w:szCs w:val="28"/>
        </w:rPr>
        <w:t xml:space="preserve"> проведения </w:t>
      </w:r>
      <w:proofErr w:type="spellStart"/>
      <w:r w:rsidRPr="006013FF">
        <w:rPr>
          <w:rFonts w:ascii="PT Astra Serif" w:hAnsi="PT Astra Serif" w:cs="Times New Roman"/>
          <w:sz w:val="28"/>
          <w:szCs w:val="28"/>
        </w:rPr>
        <w:t>мероприяти</w:t>
      </w:r>
      <w:r w:rsidR="00273C8D">
        <w:rPr>
          <w:rFonts w:ascii="PT Astra Serif" w:hAnsi="PT Astra Serif" w:cs="Times New Roman"/>
          <w:sz w:val="28"/>
          <w:szCs w:val="28"/>
        </w:rPr>
        <w:t>ий</w:t>
      </w:r>
      <w:proofErr w:type="spellEnd"/>
      <w:r w:rsidRPr="006013FF">
        <w:rPr>
          <w:rFonts w:ascii="PT Astra Serif" w:hAnsi="PT Astra Serif" w:cs="Times New Roman"/>
          <w:sz w:val="28"/>
          <w:szCs w:val="28"/>
        </w:rPr>
        <w:t>;</w:t>
      </w:r>
      <w:proofErr w:type="gramEnd"/>
    </w:p>
    <w:p w:rsidR="00363E01"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оскорблять других лиц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
    <w:p w:rsidR="00273C8D"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вмешиваться в действия судей или вступать с ними в пререкания</w:t>
      </w:r>
      <w:r w:rsidR="00273C8D">
        <w:rPr>
          <w:rFonts w:ascii="PT Astra Serif" w:hAnsi="PT Astra Serif" w:cs="Times New Roman"/>
          <w:sz w:val="28"/>
          <w:szCs w:val="28"/>
        </w:rPr>
        <w:t>;</w:t>
      </w:r>
    </w:p>
    <w:p w:rsidR="00B94A3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употреблять спиртные напитки, наркотические и другие вещества, приравненные к ним; </w:t>
      </w:r>
    </w:p>
    <w:p w:rsidR="00B94A3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проявлять неспортивное поведение (совершать действия или бездействия, которые мешают правильному проведению соревнований, использовать оскорбительные, угрожающие или непристойные выражения, жесты или предпринимать такие действия, которые провоцируют ответную агрессию или унижают участников, судей и зрителей). </w:t>
      </w:r>
    </w:p>
    <w:p w:rsidR="00B94A3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3.2.5.</w:t>
      </w:r>
      <w:r w:rsidR="00273C8D">
        <w:rPr>
          <w:rFonts w:ascii="PT Astra Serif" w:hAnsi="PT Astra Serif" w:cs="Times New Roman"/>
          <w:sz w:val="28"/>
          <w:szCs w:val="28"/>
        </w:rPr>
        <w:t xml:space="preserve"> </w:t>
      </w:r>
      <w:r w:rsidRPr="006013FF">
        <w:rPr>
          <w:rFonts w:ascii="PT Astra Serif" w:hAnsi="PT Astra Serif" w:cs="Times New Roman"/>
          <w:sz w:val="28"/>
          <w:szCs w:val="28"/>
        </w:rPr>
        <w:t>Участники, не соблюдающие требова</w:t>
      </w:r>
      <w:r w:rsidR="007839BB" w:rsidRPr="006013FF">
        <w:rPr>
          <w:rFonts w:ascii="PT Astra Serif" w:hAnsi="PT Astra Serif" w:cs="Times New Roman"/>
          <w:sz w:val="28"/>
          <w:szCs w:val="28"/>
        </w:rPr>
        <w:t>ния мероприяти</w:t>
      </w:r>
      <w:r w:rsidR="00273C8D">
        <w:rPr>
          <w:rFonts w:ascii="PT Astra Serif" w:hAnsi="PT Astra Serif" w:cs="Times New Roman"/>
          <w:sz w:val="28"/>
          <w:szCs w:val="28"/>
        </w:rPr>
        <w:t>й</w:t>
      </w:r>
      <w:r w:rsidR="007839BB" w:rsidRPr="006013FF">
        <w:rPr>
          <w:rFonts w:ascii="PT Astra Serif" w:hAnsi="PT Astra Serif" w:cs="Times New Roman"/>
          <w:sz w:val="28"/>
          <w:szCs w:val="28"/>
        </w:rPr>
        <w:t xml:space="preserve"> или отказывающие</w:t>
      </w:r>
      <w:r w:rsidRPr="006013FF">
        <w:rPr>
          <w:rFonts w:ascii="PT Astra Serif" w:hAnsi="PT Astra Serif" w:cs="Times New Roman"/>
          <w:sz w:val="28"/>
          <w:szCs w:val="28"/>
        </w:rPr>
        <w:t>ся от их соблюдения решением судейской коллегии (или организаторами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могут быть дисквалифицированы с соревновани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(или удалены с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w:t>
      </w:r>
    </w:p>
    <w:p w:rsidR="00B94A3C"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3.3. Ответственность при проведении мероприятий. </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3.3.1.</w:t>
      </w:r>
      <w:r w:rsidR="00273C8D">
        <w:rPr>
          <w:rFonts w:ascii="PT Astra Serif" w:hAnsi="PT Astra Serif" w:cs="Times New Roman"/>
          <w:sz w:val="28"/>
          <w:szCs w:val="28"/>
        </w:rPr>
        <w:t xml:space="preserve"> </w:t>
      </w:r>
      <w:proofErr w:type="gramStart"/>
      <w:r w:rsidRPr="006013FF">
        <w:rPr>
          <w:rFonts w:ascii="PT Astra Serif" w:hAnsi="PT Astra Serif" w:cs="Times New Roman"/>
          <w:sz w:val="28"/>
          <w:szCs w:val="28"/>
        </w:rPr>
        <w:t>Контроль за</w:t>
      </w:r>
      <w:proofErr w:type="gramEnd"/>
      <w:r w:rsidRPr="006013FF">
        <w:rPr>
          <w:rFonts w:ascii="PT Astra Serif" w:hAnsi="PT Astra Serif" w:cs="Times New Roman"/>
          <w:sz w:val="28"/>
          <w:szCs w:val="28"/>
        </w:rPr>
        <w:t xml:space="preserve"> соблюдением требований, установленных настоящим</w:t>
      </w:r>
      <w:r w:rsidR="00273C8D">
        <w:rPr>
          <w:rFonts w:ascii="PT Astra Serif" w:hAnsi="PT Astra Serif" w:cs="Times New Roman"/>
          <w:sz w:val="28"/>
          <w:szCs w:val="28"/>
        </w:rPr>
        <w:t xml:space="preserve"> положением</w:t>
      </w:r>
      <w:r w:rsidRPr="006013FF">
        <w:rPr>
          <w:rFonts w:ascii="PT Astra Serif" w:hAnsi="PT Astra Serif" w:cs="Times New Roman"/>
          <w:sz w:val="28"/>
          <w:szCs w:val="28"/>
        </w:rPr>
        <w:t>, возлагается на организаторов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а также на иных лиц, принимающих участие в обеспечении общественного порядка и общественной безопасности в местах проведения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3.3.2.Организаторы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имеют право:</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устанавливать запрет на пользование мобильной связью во время проведения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приостановить мероприятие по основаниям, предусмотренным настоящим </w:t>
      </w:r>
      <w:r w:rsidR="00273C8D">
        <w:rPr>
          <w:rFonts w:ascii="PT Astra Serif" w:hAnsi="PT Astra Serif" w:cs="Times New Roman"/>
          <w:sz w:val="28"/>
          <w:szCs w:val="28"/>
        </w:rPr>
        <w:t>положением</w:t>
      </w:r>
      <w:r w:rsidRPr="006013FF">
        <w:rPr>
          <w:rFonts w:ascii="PT Astra Serif" w:hAnsi="PT Astra Serif" w:cs="Times New Roman"/>
          <w:sz w:val="28"/>
          <w:szCs w:val="28"/>
        </w:rPr>
        <w:t xml:space="preserve">. </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3.3.3. Организаторы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обязаны:</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обеспечивать выполнение действующих правил и норм безопасности при проведении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осуществлять </w:t>
      </w:r>
      <w:proofErr w:type="gramStart"/>
      <w:r w:rsidRPr="006013FF">
        <w:rPr>
          <w:rFonts w:ascii="PT Astra Serif" w:hAnsi="PT Astra Serif" w:cs="Times New Roman"/>
          <w:sz w:val="28"/>
          <w:szCs w:val="28"/>
        </w:rPr>
        <w:t>контроль за</w:t>
      </w:r>
      <w:proofErr w:type="gramEnd"/>
      <w:r w:rsidRPr="006013FF">
        <w:rPr>
          <w:rFonts w:ascii="PT Astra Serif" w:hAnsi="PT Astra Serif" w:cs="Times New Roman"/>
          <w:sz w:val="28"/>
          <w:szCs w:val="28"/>
        </w:rPr>
        <w:t xml:space="preserve"> соблюдением посетителями настоящего </w:t>
      </w:r>
      <w:r w:rsidR="00273C8D">
        <w:rPr>
          <w:rFonts w:ascii="PT Astra Serif" w:hAnsi="PT Astra Serif" w:cs="Times New Roman"/>
          <w:sz w:val="28"/>
          <w:szCs w:val="28"/>
        </w:rPr>
        <w:t>положения</w:t>
      </w:r>
      <w:r w:rsidRPr="006013FF">
        <w:rPr>
          <w:rFonts w:ascii="PT Astra Serif" w:hAnsi="PT Astra Serif" w:cs="Times New Roman"/>
          <w:sz w:val="28"/>
          <w:szCs w:val="28"/>
        </w:rPr>
        <w:t>;</w:t>
      </w:r>
    </w:p>
    <w:p w:rsidR="00B35464" w:rsidRPr="006013FF"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в случае угрозы или возникновения </w:t>
      </w:r>
      <w:r w:rsidR="00273C8D">
        <w:rPr>
          <w:rFonts w:ascii="PT Astra Serif" w:hAnsi="PT Astra Serif" w:cs="Times New Roman"/>
          <w:sz w:val="28"/>
          <w:szCs w:val="28"/>
        </w:rPr>
        <w:t>чрезвычайных ситуаций</w:t>
      </w:r>
      <w:r w:rsidRPr="006013FF">
        <w:rPr>
          <w:rFonts w:ascii="PT Astra Serif" w:hAnsi="PT Astra Serif" w:cs="Times New Roman"/>
          <w:sz w:val="28"/>
          <w:szCs w:val="28"/>
        </w:rPr>
        <w:t xml:space="preserve"> незамедлительно обеспечить эвакуацию посетителей мероприяти</w:t>
      </w:r>
      <w:r w:rsidR="00273C8D">
        <w:rPr>
          <w:rFonts w:ascii="PT Astra Serif" w:hAnsi="PT Astra Serif" w:cs="Times New Roman"/>
          <w:sz w:val="28"/>
          <w:szCs w:val="28"/>
        </w:rPr>
        <w:t>й</w:t>
      </w:r>
      <w:r w:rsidRPr="006013FF">
        <w:rPr>
          <w:rFonts w:ascii="PT Astra Serif" w:hAnsi="PT Astra Serif" w:cs="Times New Roman"/>
          <w:sz w:val="28"/>
          <w:szCs w:val="28"/>
        </w:rPr>
        <w:t xml:space="preserve">. </w:t>
      </w:r>
    </w:p>
    <w:p w:rsidR="00B35464" w:rsidRDefault="00F27304" w:rsidP="00967112">
      <w:pPr>
        <w:spacing w:after="0" w:line="240" w:lineRule="auto"/>
        <w:ind w:firstLine="709"/>
        <w:jc w:val="both"/>
        <w:rPr>
          <w:rFonts w:ascii="PT Astra Serif" w:hAnsi="PT Astra Serif" w:cs="Times New Roman"/>
          <w:sz w:val="28"/>
          <w:szCs w:val="28"/>
        </w:rPr>
      </w:pPr>
      <w:r w:rsidRPr="006013FF">
        <w:rPr>
          <w:rFonts w:ascii="PT Astra Serif" w:hAnsi="PT Astra Serif" w:cs="Times New Roman"/>
          <w:sz w:val="28"/>
          <w:szCs w:val="28"/>
        </w:rPr>
        <w:t xml:space="preserve">при получении участником мероприятия травмы действовать в соответствии с </w:t>
      </w:r>
      <w:r w:rsidR="009B22AD" w:rsidRPr="009B22AD">
        <w:rPr>
          <w:rFonts w:ascii="PT Astra Serif" w:hAnsi="PT Astra Serif" w:cs="Times New Roman"/>
          <w:sz w:val="28"/>
          <w:szCs w:val="28"/>
        </w:rPr>
        <w:t>локальными  актами учреждения</w:t>
      </w:r>
      <w:r w:rsidRPr="009B22AD">
        <w:rPr>
          <w:rFonts w:ascii="PT Astra Serif" w:hAnsi="PT Astra Serif" w:cs="Times New Roman"/>
          <w:sz w:val="28"/>
          <w:szCs w:val="28"/>
        </w:rPr>
        <w:t>.</w:t>
      </w:r>
      <w:r w:rsidRPr="006013FF">
        <w:rPr>
          <w:rFonts w:ascii="PT Astra Serif" w:hAnsi="PT Astra Serif" w:cs="Times New Roman"/>
          <w:sz w:val="28"/>
          <w:szCs w:val="28"/>
        </w:rPr>
        <w:t xml:space="preserve"> </w:t>
      </w:r>
    </w:p>
    <w:p w:rsidR="00273C8D" w:rsidRPr="006013FF" w:rsidRDefault="00273C8D" w:rsidP="00967112">
      <w:pPr>
        <w:spacing w:after="0" w:line="240" w:lineRule="auto"/>
        <w:ind w:firstLine="709"/>
        <w:jc w:val="both"/>
        <w:rPr>
          <w:rFonts w:ascii="PT Astra Serif" w:hAnsi="PT Astra Serif" w:cs="Times New Roman"/>
          <w:sz w:val="28"/>
          <w:szCs w:val="28"/>
        </w:rPr>
      </w:pPr>
    </w:p>
    <w:p w:rsidR="00967112" w:rsidRPr="00495757" w:rsidRDefault="00273C8D" w:rsidP="00967112">
      <w:pPr>
        <w:spacing w:after="0" w:line="240" w:lineRule="auto"/>
        <w:jc w:val="center"/>
        <w:rPr>
          <w:rFonts w:ascii="PT Astra Serif" w:eastAsia="Times New Roman" w:hAnsi="PT Astra Serif" w:cs="Times New Roman"/>
          <w:b/>
          <w:bCs/>
          <w:caps/>
          <w:sz w:val="28"/>
          <w:szCs w:val="28"/>
        </w:rPr>
      </w:pPr>
      <w:r>
        <w:rPr>
          <w:rFonts w:ascii="PT Astra Serif" w:hAnsi="PT Astra Serif"/>
          <w:b/>
          <w:bCs/>
          <w:caps/>
          <w:sz w:val="28"/>
          <w:szCs w:val="28"/>
          <w:lang w:val="en-US"/>
        </w:rPr>
        <w:t>IV</w:t>
      </w:r>
      <w:r>
        <w:rPr>
          <w:rFonts w:ascii="PT Astra Serif" w:hAnsi="PT Astra Serif"/>
          <w:b/>
          <w:bCs/>
          <w:caps/>
          <w:sz w:val="28"/>
          <w:szCs w:val="28"/>
        </w:rPr>
        <w:t xml:space="preserve">. </w:t>
      </w:r>
      <w:r w:rsidR="00967112" w:rsidRPr="00495757">
        <w:rPr>
          <w:rFonts w:ascii="PT Astra Serif" w:hAnsi="PT Astra Serif"/>
          <w:b/>
          <w:bCs/>
          <w:caps/>
          <w:sz w:val="28"/>
          <w:szCs w:val="28"/>
        </w:rPr>
        <w:t>Заключительные положения</w:t>
      </w:r>
    </w:p>
    <w:p w:rsidR="00967112" w:rsidRPr="00E328FE" w:rsidRDefault="00967112" w:rsidP="00967112">
      <w:pPr>
        <w:pStyle w:val="a3"/>
        <w:spacing w:after="0" w:line="240" w:lineRule="auto"/>
        <w:ind w:left="0" w:firstLine="709"/>
        <w:rPr>
          <w:rFonts w:ascii="PT Astra Serif" w:hAnsi="PT Astra Serif"/>
          <w:b/>
          <w:sz w:val="28"/>
          <w:szCs w:val="28"/>
        </w:rPr>
      </w:pPr>
    </w:p>
    <w:p w:rsidR="00967112" w:rsidRPr="00E94EF3" w:rsidRDefault="00273C8D" w:rsidP="00967112">
      <w:pPr>
        <w:spacing w:after="0" w:line="240" w:lineRule="auto"/>
        <w:ind w:firstLine="709"/>
        <w:jc w:val="both"/>
        <w:rPr>
          <w:rFonts w:ascii="PT Astra Serif" w:hAnsi="PT Astra Serif"/>
          <w:sz w:val="28"/>
          <w:szCs w:val="28"/>
        </w:rPr>
      </w:pPr>
      <w:bookmarkStart w:id="0" w:name="_GoBack"/>
      <w:r>
        <w:rPr>
          <w:rFonts w:ascii="PT Astra Serif" w:hAnsi="PT Astra Serif"/>
          <w:sz w:val="28"/>
          <w:szCs w:val="28"/>
        </w:rPr>
        <w:lastRenderedPageBreak/>
        <w:t>4</w:t>
      </w:r>
      <w:r w:rsidR="00967112" w:rsidRPr="00E94EF3">
        <w:rPr>
          <w:rFonts w:ascii="PT Astra Serif" w:hAnsi="PT Astra Serif"/>
          <w:sz w:val="28"/>
          <w:szCs w:val="28"/>
        </w:rPr>
        <w:t xml:space="preserve">.1. Учреждение обеспечивает открытость и доступность настоящего положения посредством размещения его на официальном сайте </w:t>
      </w:r>
      <w:r w:rsidR="00967112">
        <w:rPr>
          <w:rFonts w:ascii="PT Astra Serif" w:hAnsi="PT Astra Serif"/>
          <w:sz w:val="28"/>
          <w:szCs w:val="28"/>
        </w:rPr>
        <w:t>у</w:t>
      </w:r>
      <w:r w:rsidR="00967112" w:rsidRPr="00E94EF3">
        <w:rPr>
          <w:rFonts w:ascii="PT Astra Serif" w:hAnsi="PT Astra Serif"/>
          <w:sz w:val="28"/>
          <w:szCs w:val="28"/>
        </w:rPr>
        <w:t>чреждения в сети «Интернет».</w:t>
      </w:r>
    </w:p>
    <w:bookmarkEnd w:id="0"/>
    <w:p w:rsidR="00967112" w:rsidRPr="00E328FE" w:rsidRDefault="00273C8D" w:rsidP="00967112">
      <w:pPr>
        <w:spacing w:after="0" w:line="240" w:lineRule="auto"/>
        <w:ind w:firstLine="709"/>
        <w:jc w:val="both"/>
        <w:rPr>
          <w:rFonts w:ascii="PT Astra Serif" w:hAnsi="PT Astra Serif"/>
          <w:sz w:val="28"/>
          <w:szCs w:val="28"/>
        </w:rPr>
      </w:pPr>
      <w:r>
        <w:rPr>
          <w:rFonts w:ascii="PT Astra Serif" w:hAnsi="PT Astra Serif"/>
          <w:sz w:val="28"/>
          <w:szCs w:val="28"/>
        </w:rPr>
        <w:t>4</w:t>
      </w:r>
      <w:r w:rsidR="00967112" w:rsidRPr="00E328FE">
        <w:rPr>
          <w:rFonts w:ascii="PT Astra Serif" w:hAnsi="PT Astra Serif"/>
          <w:sz w:val="28"/>
          <w:szCs w:val="28"/>
        </w:rPr>
        <w:t xml:space="preserve">.2. В </w:t>
      </w:r>
      <w:r w:rsidR="00967112">
        <w:rPr>
          <w:rFonts w:ascii="PT Astra Serif" w:hAnsi="PT Astra Serif"/>
          <w:sz w:val="28"/>
          <w:szCs w:val="28"/>
        </w:rPr>
        <w:t>п</w:t>
      </w:r>
      <w:r w:rsidR="00967112" w:rsidRPr="00E328FE">
        <w:rPr>
          <w:rFonts w:ascii="PT Astra Serif" w:hAnsi="PT Astra Serif"/>
          <w:sz w:val="28"/>
          <w:szCs w:val="28"/>
        </w:rPr>
        <w:t xml:space="preserve">оложение могут вноситься изменения и (или) дополнения, вызванные изменением законодательства и вступлением в действие новых нормативных правовых актов. Все изменения и (или) дополнения, вносимые в положение, оформляются в письменной форме в установленном порядке. </w:t>
      </w:r>
    </w:p>
    <w:p w:rsidR="00967112" w:rsidRPr="00E328FE" w:rsidRDefault="00273C8D" w:rsidP="00967112">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sz w:val="28"/>
          <w:szCs w:val="28"/>
        </w:rPr>
        <w:t>4</w:t>
      </w:r>
      <w:r w:rsidR="00967112" w:rsidRPr="00E328FE">
        <w:rPr>
          <w:rFonts w:ascii="PT Astra Serif" w:eastAsia="Times New Roman" w:hAnsi="PT Astra Serif"/>
          <w:sz w:val="28"/>
          <w:szCs w:val="28"/>
        </w:rPr>
        <w:t>.3. П</w:t>
      </w:r>
      <w:r w:rsidR="00967112" w:rsidRPr="00E328FE">
        <w:rPr>
          <w:rFonts w:ascii="PT Astra Serif" w:hAnsi="PT Astra Serif"/>
          <w:sz w:val="28"/>
          <w:szCs w:val="28"/>
        </w:rPr>
        <w:t xml:space="preserve">оложение принято в порядке, предусмотренном Уставом </w:t>
      </w:r>
      <w:r w:rsidR="00967112">
        <w:rPr>
          <w:rFonts w:ascii="PT Astra Serif" w:hAnsi="PT Astra Serif"/>
          <w:sz w:val="28"/>
          <w:szCs w:val="28"/>
        </w:rPr>
        <w:t>у</w:t>
      </w:r>
      <w:r w:rsidR="00967112" w:rsidRPr="00E328FE">
        <w:rPr>
          <w:rFonts w:ascii="PT Astra Serif" w:hAnsi="PT Astra Serif"/>
          <w:sz w:val="28"/>
          <w:szCs w:val="28"/>
        </w:rPr>
        <w:t xml:space="preserve">чреждения, вступает в силу с момента утверждения приказом директора </w:t>
      </w:r>
      <w:r w:rsidR="00967112">
        <w:rPr>
          <w:rFonts w:ascii="PT Astra Serif" w:hAnsi="PT Astra Serif"/>
          <w:sz w:val="28"/>
          <w:szCs w:val="28"/>
        </w:rPr>
        <w:t>у</w:t>
      </w:r>
      <w:r w:rsidR="00967112" w:rsidRPr="00E328FE">
        <w:rPr>
          <w:rFonts w:ascii="PT Astra Serif" w:hAnsi="PT Astra Serif"/>
          <w:sz w:val="28"/>
          <w:szCs w:val="28"/>
        </w:rPr>
        <w:t xml:space="preserve">чреждения и действует </w:t>
      </w:r>
      <w:r w:rsidR="00967112" w:rsidRPr="00E328FE">
        <w:rPr>
          <w:rFonts w:ascii="PT Astra Serif" w:eastAsia="Times New Roman" w:hAnsi="PT Astra Serif"/>
          <w:sz w:val="28"/>
          <w:szCs w:val="28"/>
        </w:rPr>
        <w:t>до внесения в него изменений</w:t>
      </w:r>
      <w:r w:rsidR="00967112">
        <w:rPr>
          <w:rFonts w:ascii="PT Astra Serif" w:eastAsia="Times New Roman" w:hAnsi="PT Astra Serif"/>
          <w:sz w:val="28"/>
          <w:szCs w:val="28"/>
        </w:rPr>
        <w:t xml:space="preserve"> </w:t>
      </w:r>
      <w:r w:rsidR="00967112" w:rsidRPr="00E328FE">
        <w:rPr>
          <w:rFonts w:ascii="PT Astra Serif" w:eastAsia="Times New Roman" w:hAnsi="PT Astra Serif"/>
          <w:sz w:val="28"/>
          <w:szCs w:val="28"/>
        </w:rPr>
        <w:t xml:space="preserve">или </w:t>
      </w:r>
      <w:r w:rsidR="00967112" w:rsidRPr="00E328FE">
        <w:rPr>
          <w:rFonts w:ascii="PT Astra Serif" w:hAnsi="PT Astra Serif"/>
          <w:sz w:val="28"/>
          <w:szCs w:val="28"/>
        </w:rPr>
        <w:t>от</w:t>
      </w:r>
      <w:r w:rsidR="00967112" w:rsidRPr="00E328FE">
        <w:rPr>
          <w:rFonts w:ascii="PT Astra Serif" w:eastAsia="Times New Roman" w:hAnsi="PT Astra Serif"/>
          <w:sz w:val="28"/>
          <w:szCs w:val="28"/>
        </w:rPr>
        <w:t xml:space="preserve">мены. </w:t>
      </w:r>
    </w:p>
    <w:p w:rsidR="00967112" w:rsidRDefault="00967112" w:rsidP="00967112">
      <w:pPr>
        <w:shd w:val="clear" w:color="auto" w:fill="FFFFFF"/>
        <w:spacing w:after="0" w:line="240" w:lineRule="auto"/>
        <w:ind w:firstLine="709"/>
        <w:jc w:val="both"/>
        <w:rPr>
          <w:rFonts w:ascii="PT Astra Serif" w:eastAsia="Times New Roman" w:hAnsi="PT Astra Serif" w:cs="Arial"/>
          <w:sz w:val="28"/>
          <w:szCs w:val="28"/>
        </w:rPr>
      </w:pPr>
    </w:p>
    <w:p w:rsidR="00967112" w:rsidRPr="00E328FE" w:rsidRDefault="00967112" w:rsidP="00967112">
      <w:pPr>
        <w:shd w:val="clear" w:color="auto" w:fill="FFFFFF"/>
        <w:spacing w:after="0" w:line="240" w:lineRule="auto"/>
        <w:ind w:firstLine="709"/>
        <w:jc w:val="both"/>
        <w:rPr>
          <w:rFonts w:ascii="PT Astra Serif" w:eastAsia="Times New Roman" w:hAnsi="PT Astra Serif" w:cs="Arial"/>
          <w:sz w:val="28"/>
          <w:szCs w:val="28"/>
        </w:rPr>
      </w:pPr>
    </w:p>
    <w:p w:rsidR="00967112" w:rsidRDefault="00967112" w:rsidP="0096711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
    <w:p w:rsidR="00967112" w:rsidRPr="006013FF" w:rsidRDefault="00967112" w:rsidP="00967112">
      <w:pPr>
        <w:spacing w:after="0" w:line="240" w:lineRule="auto"/>
        <w:ind w:firstLine="709"/>
        <w:jc w:val="both"/>
        <w:rPr>
          <w:rFonts w:ascii="PT Astra Serif" w:hAnsi="PT Astra Serif" w:cs="Times New Roman"/>
          <w:sz w:val="28"/>
          <w:szCs w:val="28"/>
        </w:rPr>
      </w:pPr>
    </w:p>
    <w:sectPr w:rsidR="00967112" w:rsidRPr="006013FF" w:rsidSect="000F246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DB" w:rsidRDefault="00E649DB" w:rsidP="000F2468">
      <w:pPr>
        <w:spacing w:after="0" w:line="240" w:lineRule="auto"/>
      </w:pPr>
      <w:r>
        <w:separator/>
      </w:r>
    </w:p>
  </w:endnote>
  <w:endnote w:type="continuationSeparator" w:id="0">
    <w:p w:rsidR="00E649DB" w:rsidRDefault="00E649DB" w:rsidP="000F2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DB" w:rsidRDefault="00E649DB" w:rsidP="000F2468">
      <w:pPr>
        <w:spacing w:after="0" w:line="240" w:lineRule="auto"/>
      </w:pPr>
      <w:r>
        <w:separator/>
      </w:r>
    </w:p>
  </w:footnote>
  <w:footnote w:type="continuationSeparator" w:id="0">
    <w:p w:rsidR="00E649DB" w:rsidRDefault="00E649DB" w:rsidP="000F2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51485"/>
    </w:sdtPr>
    <w:sdtContent>
      <w:p w:rsidR="000F2468" w:rsidRDefault="005C68A1">
        <w:pPr>
          <w:pStyle w:val="a5"/>
          <w:jc w:val="center"/>
        </w:pPr>
        <w:fldSimple w:instr=" PAGE   \* MERGEFORMAT ">
          <w:r w:rsidR="00126424">
            <w:rPr>
              <w:noProof/>
            </w:rPr>
            <w:t>7</w:t>
          </w:r>
        </w:fldSimple>
      </w:p>
    </w:sdtContent>
  </w:sdt>
  <w:p w:rsidR="000F2468" w:rsidRDefault="000F24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0D2"/>
    <w:multiLevelType w:val="multilevel"/>
    <w:tmpl w:val="D3F01A1E"/>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24330297"/>
    <w:multiLevelType w:val="hybridMultilevel"/>
    <w:tmpl w:val="6ABE92E8"/>
    <w:lvl w:ilvl="0" w:tplc="5C9C2A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8CF4199"/>
    <w:multiLevelType w:val="multilevel"/>
    <w:tmpl w:val="DBC4A39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3452"/>
    <w:rsid w:val="000443AD"/>
    <w:rsid w:val="0006247C"/>
    <w:rsid w:val="00082635"/>
    <w:rsid w:val="000C3295"/>
    <w:rsid w:val="000F2468"/>
    <w:rsid w:val="00123452"/>
    <w:rsid w:val="00126424"/>
    <w:rsid w:val="00133221"/>
    <w:rsid w:val="00273C8D"/>
    <w:rsid w:val="0029344D"/>
    <w:rsid w:val="002B4501"/>
    <w:rsid w:val="002E2FEB"/>
    <w:rsid w:val="00363E01"/>
    <w:rsid w:val="00404DF6"/>
    <w:rsid w:val="00412AA2"/>
    <w:rsid w:val="0041634C"/>
    <w:rsid w:val="00416E02"/>
    <w:rsid w:val="004D19E8"/>
    <w:rsid w:val="0050039E"/>
    <w:rsid w:val="0051098A"/>
    <w:rsid w:val="00574086"/>
    <w:rsid w:val="005C68A1"/>
    <w:rsid w:val="005E109C"/>
    <w:rsid w:val="006013FF"/>
    <w:rsid w:val="00625247"/>
    <w:rsid w:val="006711D1"/>
    <w:rsid w:val="006F1921"/>
    <w:rsid w:val="00754BFC"/>
    <w:rsid w:val="007839BB"/>
    <w:rsid w:val="007D6791"/>
    <w:rsid w:val="007F26EC"/>
    <w:rsid w:val="007F4A37"/>
    <w:rsid w:val="0082579E"/>
    <w:rsid w:val="00882287"/>
    <w:rsid w:val="008870E0"/>
    <w:rsid w:val="0090098C"/>
    <w:rsid w:val="009034FB"/>
    <w:rsid w:val="00963EA8"/>
    <w:rsid w:val="00967112"/>
    <w:rsid w:val="00971038"/>
    <w:rsid w:val="009756E1"/>
    <w:rsid w:val="009B22AD"/>
    <w:rsid w:val="00A36D57"/>
    <w:rsid w:val="00A56091"/>
    <w:rsid w:val="00A56174"/>
    <w:rsid w:val="00B11017"/>
    <w:rsid w:val="00B35464"/>
    <w:rsid w:val="00B60781"/>
    <w:rsid w:val="00B94A3C"/>
    <w:rsid w:val="00BB4950"/>
    <w:rsid w:val="00C720C9"/>
    <w:rsid w:val="00C825B3"/>
    <w:rsid w:val="00C9178B"/>
    <w:rsid w:val="00CA3ADE"/>
    <w:rsid w:val="00CC486D"/>
    <w:rsid w:val="00D15EC5"/>
    <w:rsid w:val="00D31225"/>
    <w:rsid w:val="00D37285"/>
    <w:rsid w:val="00D66DFC"/>
    <w:rsid w:val="00D829CD"/>
    <w:rsid w:val="00DE7822"/>
    <w:rsid w:val="00E05EA1"/>
    <w:rsid w:val="00E34BCD"/>
    <w:rsid w:val="00E649DB"/>
    <w:rsid w:val="00E814CC"/>
    <w:rsid w:val="00E952E8"/>
    <w:rsid w:val="00EA754B"/>
    <w:rsid w:val="00EC5626"/>
    <w:rsid w:val="00EE1976"/>
    <w:rsid w:val="00F27304"/>
    <w:rsid w:val="00F3522A"/>
    <w:rsid w:val="00F36F7A"/>
    <w:rsid w:val="00FF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23452"/>
    <w:pPr>
      <w:ind w:left="720"/>
      <w:contextualSpacing/>
    </w:pPr>
    <w:rPr>
      <w:rFonts w:eastAsiaTheme="minorHAnsi"/>
      <w:lang w:eastAsia="en-US"/>
    </w:rPr>
  </w:style>
  <w:style w:type="table" w:customStyle="1" w:styleId="1">
    <w:name w:val="Сетка таблицы1"/>
    <w:basedOn w:val="a1"/>
    <w:uiPriority w:val="59"/>
    <w:rsid w:val="0012345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013FF"/>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12AA2"/>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header"/>
    <w:basedOn w:val="a"/>
    <w:link w:val="a6"/>
    <w:uiPriority w:val="99"/>
    <w:unhideWhenUsed/>
    <w:rsid w:val="000F24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468"/>
  </w:style>
  <w:style w:type="paragraph" w:styleId="a7">
    <w:name w:val="footer"/>
    <w:basedOn w:val="a"/>
    <w:link w:val="a8"/>
    <w:uiPriority w:val="99"/>
    <w:semiHidden/>
    <w:unhideWhenUsed/>
    <w:rsid w:val="000F246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F2468"/>
  </w:style>
  <w:style w:type="paragraph" w:styleId="a9">
    <w:name w:val="Balloon Text"/>
    <w:basedOn w:val="a"/>
    <w:link w:val="aa"/>
    <w:uiPriority w:val="99"/>
    <w:semiHidden/>
    <w:unhideWhenUsed/>
    <w:rsid w:val="009B22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2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0CtgbH422RgrbI2KhcA0UIEq0mpPCuncvnDJ4EKLmY8=</DigestValue>
    </Reference>
    <Reference URI="#idOfficeObject" Type="http://www.w3.org/2000/09/xmldsig#Object">
      <DigestMethod Algorithm="urn:ietf:params:xml:ns:cpxmlsec:algorithms:gostr34112012-256"/>
      <DigestValue>Ycuj6GPT9OFXFLjGy7P474x3D0iJKKz/RRk04KAx96g=</DigestValue>
    </Reference>
    <Reference URI="#idValidSigLnImg" Type="http://www.w3.org/2000/09/xmldsig#Object">
      <DigestMethod Algorithm="urn:ietf:params:xml:ns:cpxmlsec:algorithms:gostr34112012-256"/>
      <DigestValue>o91/FHuPaP0qZuEA33QXIwV6QT6NBN6Zgd2qfj64eYY=</DigestValue>
    </Reference>
    <Reference URI="#idInvalidSigLnImg" Type="http://www.w3.org/2000/09/xmldsig#Object">
      <DigestMethod Algorithm="urn:ietf:params:xml:ns:cpxmlsec:algorithms:gostr34112012-256"/>
      <DigestValue>eS/Iiz2ZtJBwQ7uMKNMfwsqwXiiKKtYuVx9wyG+/FFw=</DigestValue>
    </Reference>
  </SignedInfo>
  <SignatureValue>aT6dKMyJOkZsS1e3J02cmqzu6wUURe4iwXz/cUPGic53Whw4cYJRaRqCTJr51t9q
0TFcX2lXUPuI//AFq6BgUg==</SignatureValue>
  <KeyInfo>
    <X509Data>
      <X509Certificate>MIIJdTCCCSKgAwIBAgIRAP0LmgMSkYQiVaaDP1n/AL4wCgYIKoUDBwEBAwIwggFX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gdGB0LjQuDAeFw0yMzA1MjIwNzM4MDBaFw0yNDA4MTQwNzM4MDBaMIICkTELMAkG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cmwvdWNma18yMDIzLmNydDAdBgNVHQ4EFgQUoFxJcDHPL+O4EhBphpPogC/vNVIw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AwcBAQMCA0EAokxfUHKjDkG+Q1ueGf88mQmZkRYz1JDUcwBbP7VePAvhJIIEAQq4
NrPAVxdPgHLYviiB6uUM4so6/jcqScavYw==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8JAVnHbOZpzXLciKBcIegMErM+s=</DigestValue>
      </Reference>
      <Reference URI="/word/document.xml?ContentType=application/vnd.openxmlformats-officedocument.wordprocessingml.document.main+xml">
        <DigestMethod Algorithm="http://www.w3.org/2000/09/xmldsig#sha1"/>
        <DigestValue>glAExihHHjoK4DC0tgbbgLr/XOg=</DigestValue>
      </Reference>
      <Reference URI="/word/endnotes.xml?ContentType=application/vnd.openxmlformats-officedocument.wordprocessingml.endnotes+xml">
        <DigestMethod Algorithm="http://www.w3.org/2000/09/xmldsig#sha1"/>
        <DigestValue>eFagg4IawbjFNLUwDRbf5GBBvjM=</DigestValue>
      </Reference>
      <Reference URI="/word/fontTable.xml?ContentType=application/vnd.openxmlformats-officedocument.wordprocessingml.fontTable+xml">
        <DigestMethod Algorithm="http://www.w3.org/2000/09/xmldsig#sha1"/>
        <DigestValue>pnJaqrZMKn8vY6vo29Rt4B/7qPU=</DigestValue>
      </Reference>
      <Reference URI="/word/footnotes.xml?ContentType=application/vnd.openxmlformats-officedocument.wordprocessingml.footnotes+xml">
        <DigestMethod Algorithm="http://www.w3.org/2000/09/xmldsig#sha1"/>
        <DigestValue>XjR0VQR04eU98yyaWDzRE7IuaL4=</DigestValue>
      </Reference>
      <Reference URI="/word/header1.xml?ContentType=application/vnd.openxmlformats-officedocument.wordprocessingml.header+xml">
        <DigestMethod Algorithm="http://www.w3.org/2000/09/xmldsig#sha1"/>
        <DigestValue>nQYMsfPowxFFT0fesan+draBAPY=</DigestValue>
      </Reference>
      <Reference URI="/word/media/image1.emf?ContentType=image/x-emf">
        <DigestMethod Algorithm="http://www.w3.org/2000/09/xmldsig#sha1"/>
        <DigestValue>iuSP8MZ6GktvyZU+nbVbQHWo5sc=</DigestValue>
      </Reference>
      <Reference URI="/word/numbering.xml?ContentType=application/vnd.openxmlformats-officedocument.wordprocessingml.numbering+xml">
        <DigestMethod Algorithm="http://www.w3.org/2000/09/xmldsig#sha1"/>
        <DigestValue>wdjRv/cPdXm1CkZz/6XNJP6rvcs=</DigestValue>
      </Reference>
      <Reference URI="/word/settings.xml?ContentType=application/vnd.openxmlformats-officedocument.wordprocessingml.settings+xml">
        <DigestMethod Algorithm="http://www.w3.org/2000/09/xmldsig#sha1"/>
        <DigestValue>xJnOc2hTDW1ou4CcoqGchYSSmTM=</DigestValue>
      </Reference>
      <Reference URI="/word/styles.xml?ContentType=application/vnd.openxmlformats-officedocument.wordprocessingml.styles+xml">
        <DigestMethod Algorithm="http://www.w3.org/2000/09/xmldsig#sha1"/>
        <DigestValue>Y4ht4GtqiQ6EJonCdcFkuXbGuaU=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2024-06-27T06:32:07Z</mdssi:Value>
        </mdssi:SignatureTime>
      </SignatureProperty>
    </SignatureProperties>
  </Object>
  <Object Id="idOfficeObject">
    <SignatureProperties>
      <SignatureProperty Id="idOfficeV1Details" Target="#idPackageSignature">
        <SignatureInfoV1 xmlns="http://schemas.microsoft.com/office/2006/digsig">
          <SetupID>{91370C15-EBA7-45F5-B339-D234BD49D849}</SetupID>
          <SignatureText>Подписано ЭЦП</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BAIwAAqxEAACBFTUYAAAEAbBUAAIY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2gAAAAVBC4AEgQuACAALwQ9BDoEMARDBEEEOgQwBEEEBgAAAAQAAAAGAAAABAAAAAMAAAAHAAAABgAAAAYAAAAGAAAABgAAAAUAAAAGAAAABgAAAAU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1wAAAA0BDgEQAQ1BDoEQgQ+BEAEBwAAAAYAAAAGAAAABgAAAAYAAAAGAAAABgAAAAYAAABLAAAAEAAAAAAAAAAFAAAAJQAAAAwAAAANAACACgAAABAAAAAAAAAAAAAAAA4AAAAUAAAAAAAAABAAAAAUAAAA</Object>
  <Object Id="idInvalidSigLnImg">AQAAAGwAAAAAAAAAAAAAAP8AAAB/AAAAAAAAAAAAAABAIwAAqxEAACBFTUYAAAEAPBkAAIw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NR1Q1TUdSYMAVY7AAAAKOAeAFHdo2gAAAAAJgwBVswAAACg7hYEYd2jaP8iAOF/5ADAKQAAAAAAAADfAQAgAAAAIDgAigHk3x4ACOAeACYMAVZTZWdvZSBVSQBeomhYAAAAAAAAAF5eomgSAAAAoO4WBETgHgBTZWdvZSBVSQAAHgASAAAAzAAAAKDuFgTMTqJozAAAAAEAAAAAAAAAROAeADjYo2i44B4AzAAAAAEAAAAAAAAAXOAeADjYo2gAAB4AzAAAADTiHgABAAAAAAAAABjhHgBB1qNo0OAeAOINAZcBAAAAAAAAAAIAAABwBz0AAAAAAAEAAAjiDQGX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jBQCodQUAAAQAEobfBAAAAAAAAAAAUwBpAGcAbgBhAHQAdQByAGUATABpAG4AZQAAAO2ko2gppKNoYNiiBcTe2migUZJpAAAEAAzMHgBOEqlo0EzMA1NCo2hrEqlo9Ys3p6TMHgABAAQAAAAEALC0ogUAdTMAAAAEAAjMHgAAAKxoAGGjBQBgowWkzB4ApMweAAEABAAAAAQAdMweAAAAAAD/////OMweAHTMHgBe56xoU0KjaGjnrGiNizenAAAeANBMzANg9KIFAAAAADAAAACIzB4AAAAAAO1homgAAAAAgAQpAAAAAAAA2aIFbMweAJJgomgU9aIFJ80e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oAAAAAoAAABgAAAAVQAAAGwAAAABAAAAAAANQlVVDUIKAAAAYAAAAA4AAABMAAAAAAAAAAAAAAAAAAAA//////////9oAAAAFQQuABIELgAgAC8EPQQ6BDAEQwRBBDoEMARBBAYAAAAEAAAABgAAAAQAAAADAAAABwAAAAYAAAAGAAAABgAAAAYAAAAFAAAABgAAAAYAAAAF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fAAAAAoAAABwAAAAOgAAAHwAAAABAAAAAAANQlVVDUIKAAAAcAAAAAgAAABMAAAAAAAAAAAAAAAAAAAA//////////9cAAAANAQ4BEAENQQ6BEIEPgRABAcAAAAGAAAABgAAAAYAAAAGAAAABgAAAAY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175D-BE36-4BC1-A67F-F7DDF7BE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СДЮСШОР</cp:lastModifiedBy>
  <cp:revision>38</cp:revision>
  <cp:lastPrinted>2023-12-29T06:10:00Z</cp:lastPrinted>
  <dcterms:created xsi:type="dcterms:W3CDTF">2023-04-21T06:49:00Z</dcterms:created>
  <dcterms:modified xsi:type="dcterms:W3CDTF">2024-06-27T06:32:00Z</dcterms:modified>
</cp:coreProperties>
</file>